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9A" w:rsidRPr="007F6031" w:rsidRDefault="008D289A" w:rsidP="008D289A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7F6031">
        <w:t xml:space="preserve">Section </w:t>
      </w:r>
    </w:p>
    <w:p w:rsidR="008D289A" w:rsidRPr="00347CB0" w:rsidRDefault="008D289A" w:rsidP="008D289A">
      <w:pPr>
        <w:widowControl w:val="0"/>
        <w:autoSpaceDE w:val="0"/>
        <w:autoSpaceDN w:val="0"/>
        <w:adjustRightInd w:val="0"/>
        <w:ind w:left="1440" w:hanging="1440"/>
      </w:pPr>
      <w:r w:rsidRPr="00347CB0">
        <w:t>4425.10</w:t>
      </w:r>
      <w:r w:rsidRPr="00347CB0">
        <w:tab/>
        <w:t xml:space="preserve">Purpose </w:t>
      </w:r>
    </w:p>
    <w:p w:rsidR="008D289A" w:rsidRDefault="008D289A" w:rsidP="008D289A">
      <w:pPr>
        <w:widowControl w:val="0"/>
        <w:autoSpaceDE w:val="0"/>
        <w:autoSpaceDN w:val="0"/>
        <w:adjustRightInd w:val="0"/>
        <w:ind w:left="1440" w:hanging="1440"/>
      </w:pPr>
      <w:r>
        <w:t>4425.20</w:t>
      </w:r>
      <w:r>
        <w:tab/>
        <w:t xml:space="preserve">Applicability </w:t>
      </w:r>
    </w:p>
    <w:p w:rsidR="008D289A" w:rsidRDefault="008D289A" w:rsidP="008D289A">
      <w:pPr>
        <w:widowControl w:val="0"/>
        <w:autoSpaceDE w:val="0"/>
        <w:autoSpaceDN w:val="0"/>
        <w:adjustRightInd w:val="0"/>
        <w:ind w:left="1440" w:hanging="1440"/>
      </w:pPr>
      <w:r>
        <w:t>4425.30</w:t>
      </w:r>
      <w:r>
        <w:tab/>
        <w:t xml:space="preserve">Definitions </w:t>
      </w:r>
    </w:p>
    <w:p w:rsidR="008D289A" w:rsidRDefault="008D289A" w:rsidP="008D289A">
      <w:pPr>
        <w:widowControl w:val="0"/>
        <w:autoSpaceDE w:val="0"/>
        <w:autoSpaceDN w:val="0"/>
        <w:adjustRightInd w:val="0"/>
        <w:ind w:left="1440" w:hanging="1440"/>
      </w:pPr>
      <w:r>
        <w:t>4425.40</w:t>
      </w:r>
      <w:r>
        <w:tab/>
        <w:t xml:space="preserve">Notarized Affidavit </w:t>
      </w:r>
    </w:p>
    <w:p w:rsidR="008D289A" w:rsidRDefault="008D289A" w:rsidP="008D289A">
      <w:pPr>
        <w:widowControl w:val="0"/>
        <w:autoSpaceDE w:val="0"/>
        <w:autoSpaceDN w:val="0"/>
        <w:adjustRightInd w:val="0"/>
        <w:ind w:left="1440" w:hanging="1440"/>
      </w:pPr>
      <w:r>
        <w:t>4425.50</w:t>
      </w:r>
      <w:r>
        <w:tab/>
        <w:t xml:space="preserve">Pension Funds Bookkeeping and Records Requirement </w:t>
      </w:r>
    </w:p>
    <w:p w:rsidR="008D289A" w:rsidRDefault="008D289A" w:rsidP="008D289A">
      <w:pPr>
        <w:widowControl w:val="0"/>
        <w:autoSpaceDE w:val="0"/>
        <w:autoSpaceDN w:val="0"/>
        <w:adjustRightInd w:val="0"/>
        <w:ind w:left="1440" w:hanging="1440"/>
      </w:pPr>
      <w:r>
        <w:t>4425.60</w:t>
      </w:r>
      <w:r>
        <w:tab/>
        <w:t xml:space="preserve">Penalties </w:t>
      </w:r>
    </w:p>
    <w:sectPr w:rsidR="008D289A" w:rsidSect="008D2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89A"/>
    <w:rsid w:val="00347CB0"/>
    <w:rsid w:val="004E7F99"/>
    <w:rsid w:val="00743D82"/>
    <w:rsid w:val="007F6031"/>
    <w:rsid w:val="008D289A"/>
    <w:rsid w:val="00E21C0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2012-06-21T19:16:00Z</dcterms:modified>
</cp:coreProperties>
</file>