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7C" w:rsidRDefault="0087697C" w:rsidP="0087697C">
      <w:pPr>
        <w:widowControl w:val="0"/>
        <w:autoSpaceDE w:val="0"/>
        <w:autoSpaceDN w:val="0"/>
        <w:adjustRightInd w:val="0"/>
      </w:pPr>
    </w:p>
    <w:p w:rsidR="0087697C" w:rsidRDefault="0087697C" w:rsidP="008769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2500.10  Purpose</w:t>
      </w:r>
      <w:r>
        <w:t xml:space="preserve"> </w:t>
      </w:r>
    </w:p>
    <w:p w:rsidR="0087697C" w:rsidRDefault="0087697C" w:rsidP="0087697C">
      <w:pPr>
        <w:widowControl w:val="0"/>
        <w:autoSpaceDE w:val="0"/>
        <w:autoSpaceDN w:val="0"/>
        <w:adjustRightInd w:val="0"/>
      </w:pPr>
    </w:p>
    <w:p w:rsidR="007239FD" w:rsidRDefault="0087697C" w:rsidP="0087697C">
      <w:r>
        <w:t xml:space="preserve">This Part sets forth processes implementing assessment and payment of fees, taxes and other charges </w:t>
      </w:r>
      <w:r w:rsidR="00F42A8D">
        <w:t>pursuant to</w:t>
      </w:r>
      <w:r>
        <w:t xml:space="preserve"> Sections 408, 409, 410, 412, 444 and 444.1 of the Illinois Insurance Code [215 ILCS 5] and Section 12 of the Fire Investigation Act [425 ILCS 25].</w:t>
      </w:r>
    </w:p>
    <w:p w:rsidR="0087697C" w:rsidRDefault="0087697C" w:rsidP="0087697C"/>
    <w:p w:rsidR="0087697C" w:rsidRPr="0087697C" w:rsidRDefault="0087697C" w:rsidP="0087697C">
      <w:pPr>
        <w:ind w:left="720"/>
      </w:pPr>
      <w:r>
        <w:t xml:space="preserve">(Source:  Amended at 44 Ill. Reg. </w:t>
      </w:r>
      <w:r w:rsidR="00622437">
        <w:t>3419</w:t>
      </w:r>
      <w:r>
        <w:t xml:space="preserve">, effective </w:t>
      </w:r>
      <w:bookmarkStart w:id="0" w:name="_GoBack"/>
      <w:r w:rsidR="00622437">
        <w:t>February 24, 2020</w:t>
      </w:r>
      <w:bookmarkEnd w:id="0"/>
      <w:r>
        <w:t>)</w:t>
      </w:r>
    </w:p>
    <w:sectPr w:rsidR="0087697C" w:rsidRPr="0087697C" w:rsidSect="00723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9FD"/>
    <w:rsid w:val="001113AC"/>
    <w:rsid w:val="005C3366"/>
    <w:rsid w:val="00622437"/>
    <w:rsid w:val="007239FD"/>
    <w:rsid w:val="00846C03"/>
    <w:rsid w:val="0087697C"/>
    <w:rsid w:val="00C12AB2"/>
    <w:rsid w:val="00CA492C"/>
    <w:rsid w:val="00F4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68B593-6DE0-46C7-9F19-F396E24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9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Lane, Arlene L.</cp:lastModifiedBy>
  <cp:revision>3</cp:revision>
  <dcterms:created xsi:type="dcterms:W3CDTF">2020-02-24T17:52:00Z</dcterms:created>
  <dcterms:modified xsi:type="dcterms:W3CDTF">2020-03-03T15:09:00Z</dcterms:modified>
</cp:coreProperties>
</file>