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7E8" w:rsidRDefault="004037E8" w:rsidP="004037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37E8" w:rsidRDefault="004037E8" w:rsidP="004037E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037E8" w:rsidRDefault="004037E8" w:rsidP="004037E8">
      <w:pPr>
        <w:widowControl w:val="0"/>
        <w:autoSpaceDE w:val="0"/>
        <w:autoSpaceDN w:val="0"/>
        <w:adjustRightInd w:val="0"/>
        <w:ind w:left="1440" w:hanging="1440"/>
      </w:pPr>
      <w:r>
        <w:t>2019.10</w:t>
      </w:r>
      <w:r>
        <w:tab/>
        <w:t xml:space="preserve">Purpose </w:t>
      </w:r>
    </w:p>
    <w:p w:rsidR="004037E8" w:rsidRDefault="004037E8" w:rsidP="004037E8">
      <w:pPr>
        <w:widowControl w:val="0"/>
        <w:autoSpaceDE w:val="0"/>
        <w:autoSpaceDN w:val="0"/>
        <w:adjustRightInd w:val="0"/>
        <w:ind w:left="1440" w:hanging="1440"/>
      </w:pPr>
      <w:r>
        <w:t>2019.20</w:t>
      </w:r>
      <w:r>
        <w:tab/>
        <w:t xml:space="preserve">Applicability and Scope </w:t>
      </w:r>
    </w:p>
    <w:p w:rsidR="004037E8" w:rsidRDefault="004037E8" w:rsidP="004037E8">
      <w:pPr>
        <w:widowControl w:val="0"/>
        <w:autoSpaceDE w:val="0"/>
        <w:autoSpaceDN w:val="0"/>
        <w:adjustRightInd w:val="0"/>
        <w:ind w:left="1440" w:hanging="1440"/>
      </w:pPr>
      <w:r>
        <w:t>2019.30</w:t>
      </w:r>
      <w:r>
        <w:tab/>
        <w:t xml:space="preserve">Definitions </w:t>
      </w:r>
    </w:p>
    <w:p w:rsidR="004037E8" w:rsidRDefault="004037E8" w:rsidP="004037E8">
      <w:pPr>
        <w:widowControl w:val="0"/>
        <w:autoSpaceDE w:val="0"/>
        <w:autoSpaceDN w:val="0"/>
        <w:adjustRightInd w:val="0"/>
        <w:ind w:left="1440" w:hanging="1440"/>
      </w:pPr>
      <w:r>
        <w:t>2019.40</w:t>
      </w:r>
      <w:r>
        <w:tab/>
        <w:t xml:space="preserve">Minimum Benefit Standards </w:t>
      </w:r>
    </w:p>
    <w:sectPr w:rsidR="004037E8" w:rsidSect="004037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37E8"/>
    <w:rsid w:val="00007924"/>
    <w:rsid w:val="00023578"/>
    <w:rsid w:val="004037E8"/>
    <w:rsid w:val="00544F6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