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0E666F" w:rsidRDefault="001D3B25" w:rsidP="005973E9">
      <w:pPr>
        <w:widowControl w:val="0"/>
        <w:autoSpaceDE w:val="0"/>
        <w:autoSpaceDN w:val="0"/>
        <w:adjustRightInd w:val="0"/>
        <w:ind w:left="1425" w:hanging="1425"/>
      </w:pPr>
      <w:r>
        <w:t>926.10</w:t>
      </w:r>
      <w:r>
        <w:tab/>
        <w:t>Authority (Repealed)</w:t>
      </w:r>
    </w:p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r>
        <w:t>926.20</w:t>
      </w:r>
      <w:r>
        <w:tab/>
      </w:r>
      <w:r w:rsidR="001D3B25">
        <w:t xml:space="preserve">Purpose and </w:t>
      </w:r>
      <w:r>
        <w:t xml:space="preserve">Scope </w:t>
      </w:r>
    </w:p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r>
        <w:t>926.30</w:t>
      </w:r>
      <w:r>
        <w:tab/>
      </w:r>
      <w:r w:rsidR="001D3B25">
        <w:t>Definitions</w:t>
      </w:r>
      <w:r>
        <w:t xml:space="preserve"> </w:t>
      </w:r>
    </w:p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r>
        <w:t>926.40</w:t>
      </w:r>
      <w:r>
        <w:tab/>
        <w:t xml:space="preserve">Complaint Handling Procedure </w:t>
      </w:r>
    </w:p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r>
        <w:t>926.50</w:t>
      </w:r>
      <w:r>
        <w:tab/>
        <w:t xml:space="preserve">Maintenance of Complaint Records </w:t>
      </w:r>
    </w:p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r>
        <w:t>926.60</w:t>
      </w:r>
      <w:r>
        <w:tab/>
        <w:t xml:space="preserve">Severability Provision (Repealed) </w:t>
      </w:r>
    </w:p>
    <w:p w:rsidR="000E666F" w:rsidRDefault="000E666F" w:rsidP="005973E9">
      <w:pPr>
        <w:widowControl w:val="0"/>
        <w:autoSpaceDE w:val="0"/>
        <w:autoSpaceDN w:val="0"/>
        <w:adjustRightInd w:val="0"/>
        <w:ind w:left="1425" w:hanging="1425"/>
      </w:pPr>
      <w:r>
        <w:t>926.70</w:t>
      </w:r>
      <w:r>
        <w:tab/>
        <w:t xml:space="preserve">Effective Date (Repealed) </w:t>
      </w:r>
    </w:p>
    <w:p w:rsidR="001D3B25" w:rsidRDefault="001D3B25" w:rsidP="00A7356B">
      <w:pPr>
        <w:widowControl w:val="0"/>
        <w:autoSpaceDE w:val="0"/>
        <w:autoSpaceDN w:val="0"/>
        <w:adjustRightInd w:val="0"/>
        <w:ind w:left="2907" w:hanging="2907"/>
      </w:pPr>
    </w:p>
    <w:p w:rsidR="000E666F" w:rsidRDefault="00A7356B" w:rsidP="00416673">
      <w:pPr>
        <w:widowControl w:val="0"/>
        <w:autoSpaceDE w:val="0"/>
        <w:autoSpaceDN w:val="0"/>
        <w:adjustRightInd w:val="0"/>
        <w:ind w:left="2160" w:hanging="2160"/>
      </w:pPr>
      <w:r>
        <w:t>926.</w:t>
      </w:r>
      <w:r w:rsidR="000E666F">
        <w:t>EXHIBIT A</w:t>
      </w:r>
      <w:r w:rsidR="00416673">
        <w:tab/>
      </w:r>
      <w:r w:rsidR="000E666F">
        <w:t xml:space="preserve">Complaint Record </w:t>
      </w:r>
    </w:p>
    <w:p w:rsidR="000E666F" w:rsidRDefault="00A7356B" w:rsidP="00416673">
      <w:pPr>
        <w:widowControl w:val="0"/>
        <w:autoSpaceDE w:val="0"/>
        <w:autoSpaceDN w:val="0"/>
        <w:adjustRightInd w:val="0"/>
        <w:ind w:left="2160" w:hanging="2160"/>
      </w:pPr>
      <w:r>
        <w:t>926.</w:t>
      </w:r>
      <w:r w:rsidR="00416673">
        <w:t>EXHIBIT B</w:t>
      </w:r>
      <w:r w:rsidR="00416673">
        <w:tab/>
      </w:r>
      <w:r w:rsidR="000E666F">
        <w:t xml:space="preserve">Explanation </w:t>
      </w:r>
    </w:p>
    <w:sectPr w:rsidR="000E666F" w:rsidSect="000E6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66F"/>
    <w:rsid w:val="000754ED"/>
    <w:rsid w:val="000E666F"/>
    <w:rsid w:val="001D3B25"/>
    <w:rsid w:val="002F45D6"/>
    <w:rsid w:val="0037291C"/>
    <w:rsid w:val="00416673"/>
    <w:rsid w:val="005973E9"/>
    <w:rsid w:val="00632CF1"/>
    <w:rsid w:val="0069031D"/>
    <w:rsid w:val="00A7356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F9F6F5-7406-4A24-BBD7-91E76425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2019-02-27T20:14:00Z</dcterms:created>
  <dcterms:modified xsi:type="dcterms:W3CDTF">2019-02-27T20:14:00Z</dcterms:modified>
</cp:coreProperties>
</file>