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54" w:rsidRDefault="00BD5C54" w:rsidP="00BD5C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C54" w:rsidRDefault="00BD5C54" w:rsidP="00BD5C54">
      <w:pPr>
        <w:widowControl w:val="0"/>
        <w:autoSpaceDE w:val="0"/>
        <w:autoSpaceDN w:val="0"/>
        <w:adjustRightInd w:val="0"/>
        <w:jc w:val="center"/>
      </w:pPr>
      <w:r>
        <w:t>PART 926</w:t>
      </w:r>
    </w:p>
    <w:p w:rsidR="00BD5C54" w:rsidRDefault="00BD5C54" w:rsidP="00BD5C54">
      <w:pPr>
        <w:widowControl w:val="0"/>
        <w:autoSpaceDE w:val="0"/>
        <w:autoSpaceDN w:val="0"/>
        <w:adjustRightInd w:val="0"/>
        <w:jc w:val="center"/>
      </w:pPr>
      <w:r>
        <w:t>INSURANCE DEPARTMENT CONSUMER COMPLAINTS</w:t>
      </w:r>
    </w:p>
    <w:p w:rsidR="00BD5C54" w:rsidRDefault="00BD5C54" w:rsidP="00BD5C54">
      <w:pPr>
        <w:widowControl w:val="0"/>
        <w:autoSpaceDE w:val="0"/>
        <w:autoSpaceDN w:val="0"/>
        <w:adjustRightInd w:val="0"/>
      </w:pPr>
    </w:p>
    <w:sectPr w:rsidR="00BD5C54" w:rsidSect="00BD5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C54"/>
    <w:rsid w:val="005C3366"/>
    <w:rsid w:val="00934AB0"/>
    <w:rsid w:val="00BD5C54"/>
    <w:rsid w:val="00D009E1"/>
    <w:rsid w:val="00E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926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926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