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7F" w:rsidRDefault="00552C7F" w:rsidP="00552C7F">
      <w:pPr>
        <w:widowControl w:val="0"/>
        <w:autoSpaceDE w:val="0"/>
        <w:autoSpaceDN w:val="0"/>
        <w:adjustRightInd w:val="0"/>
      </w:pPr>
    </w:p>
    <w:p w:rsidR="00552C7F" w:rsidRDefault="00552C7F" w:rsidP="00552C7F">
      <w:pPr>
        <w:widowControl w:val="0"/>
        <w:autoSpaceDE w:val="0"/>
        <w:autoSpaceDN w:val="0"/>
        <w:adjustRightInd w:val="0"/>
      </w:pPr>
      <w:r>
        <w:t>SOURCE:  Filed September 9, 1975, effective September 30, 1975; amended at 4 Ill. Reg. 26, p. 164, effective July 1, 1980; codified at 7 Ill. Reg. 3458; amended at 13 Ill. Reg. 1542, effective January 23, 1989; amended at 14 Ill. Reg. 5793, effective April 6, 1990; amended at 15 Ill. Reg. 4458, effective March 6, 1991</w:t>
      </w:r>
      <w:r w:rsidR="001E5BE9">
        <w:t>; amended at 3</w:t>
      </w:r>
      <w:r w:rsidR="00CF3BF5">
        <w:t>9</w:t>
      </w:r>
      <w:r w:rsidR="001E5BE9">
        <w:t xml:space="preserve"> Ill. Reg. </w:t>
      </w:r>
      <w:r w:rsidR="00965CF3">
        <w:t>8266</w:t>
      </w:r>
      <w:r w:rsidR="001E5BE9">
        <w:t xml:space="preserve">, effective </w:t>
      </w:r>
      <w:bookmarkStart w:id="0" w:name="_GoBack"/>
      <w:r w:rsidR="00965CF3">
        <w:t>May 26, 2015</w:t>
      </w:r>
      <w:bookmarkEnd w:id="0"/>
      <w:r>
        <w:t xml:space="preserve">. </w:t>
      </w:r>
    </w:p>
    <w:sectPr w:rsidR="00552C7F" w:rsidSect="00552C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C7F"/>
    <w:rsid w:val="001574AA"/>
    <w:rsid w:val="001E5BE9"/>
    <w:rsid w:val="00374795"/>
    <w:rsid w:val="00552C7F"/>
    <w:rsid w:val="005C3366"/>
    <w:rsid w:val="00890642"/>
    <w:rsid w:val="009256F4"/>
    <w:rsid w:val="00965CF3"/>
    <w:rsid w:val="00C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07E210-0510-4ACE-9DFD-0CF1093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9, 1975, effective September 30, 1975; amended at 4 Ill</vt:lpstr>
    </vt:vector>
  </TitlesOfParts>
  <Company>State of Illinois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9, 1975, effective September 30, 1975; amended at 4 Ill</dc:title>
  <dc:subject/>
  <dc:creator>Illinois General Assembly</dc:creator>
  <cp:keywords/>
  <dc:description/>
  <cp:lastModifiedBy>King, Melissa A.</cp:lastModifiedBy>
  <cp:revision>6</cp:revision>
  <dcterms:created xsi:type="dcterms:W3CDTF">2012-06-21T18:12:00Z</dcterms:created>
  <dcterms:modified xsi:type="dcterms:W3CDTF">2015-06-04T19:17:00Z</dcterms:modified>
</cp:coreProperties>
</file>