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C1C" w:rsidRDefault="001C2C1C" w:rsidP="004F1580">
      <w:pPr>
        <w:rPr>
          <w:b/>
          <w:color w:val="000000"/>
          <w:szCs w:val="20"/>
        </w:rPr>
      </w:pPr>
    </w:p>
    <w:p w:rsidR="004F1580" w:rsidRPr="004F1580" w:rsidRDefault="004F1580" w:rsidP="004F1580">
      <w:pPr>
        <w:rPr>
          <w:b/>
          <w:color w:val="000000"/>
          <w:szCs w:val="20"/>
        </w:rPr>
      </w:pPr>
      <w:r w:rsidRPr="004F1580">
        <w:rPr>
          <w:b/>
          <w:color w:val="000000"/>
          <w:szCs w:val="20"/>
        </w:rPr>
        <w:t xml:space="preserve">Section </w:t>
      </w:r>
      <w:proofErr w:type="gramStart"/>
      <w:r w:rsidRPr="004F1580">
        <w:rPr>
          <w:b/>
          <w:color w:val="000000"/>
          <w:szCs w:val="20"/>
        </w:rPr>
        <w:t>381.209  Reporting</w:t>
      </w:r>
      <w:proofErr w:type="gramEnd"/>
      <w:r w:rsidRPr="004F1580">
        <w:rPr>
          <w:b/>
          <w:color w:val="000000"/>
          <w:szCs w:val="20"/>
        </w:rPr>
        <w:t xml:space="preserve"> Requirements </w:t>
      </w:r>
    </w:p>
    <w:p w:rsidR="004F1580" w:rsidRPr="004F1580" w:rsidRDefault="004F1580" w:rsidP="004F1580">
      <w:pPr>
        <w:rPr>
          <w:color w:val="000000"/>
          <w:szCs w:val="20"/>
        </w:rPr>
      </w:pPr>
    </w:p>
    <w:p w:rsidR="004F1580" w:rsidRPr="004F1580" w:rsidRDefault="004F1580" w:rsidP="004F1580">
      <w:pPr>
        <w:rPr>
          <w:color w:val="000000"/>
          <w:szCs w:val="20"/>
        </w:rPr>
      </w:pPr>
      <w:r w:rsidRPr="004F1580">
        <w:rPr>
          <w:color w:val="000000"/>
          <w:szCs w:val="20"/>
        </w:rPr>
        <w:t xml:space="preserve">Each awarded </w:t>
      </w:r>
      <w:r w:rsidRPr="004F1580">
        <w:rPr>
          <w:color w:val="000000"/>
        </w:rPr>
        <w:t xml:space="preserve">municipality and county </w:t>
      </w:r>
      <w:r w:rsidRPr="004F1580">
        <w:rPr>
          <w:color w:val="000000"/>
          <w:szCs w:val="20"/>
        </w:rPr>
        <w:t xml:space="preserve">shall provide reports to the Authority, on forms provided by the Authority, at the end of each quarter of the term of its </w:t>
      </w:r>
      <w:r w:rsidR="00BC277E">
        <w:rPr>
          <w:color w:val="000000"/>
          <w:szCs w:val="20"/>
        </w:rPr>
        <w:t>C</w:t>
      </w:r>
      <w:r w:rsidRPr="004F1580">
        <w:rPr>
          <w:color w:val="000000"/>
          <w:szCs w:val="20"/>
        </w:rPr>
        <w:t xml:space="preserve">ommitment.  The </w:t>
      </w:r>
      <w:r w:rsidRPr="004F1580">
        <w:rPr>
          <w:color w:val="000000"/>
        </w:rPr>
        <w:t xml:space="preserve">municipality or county </w:t>
      </w:r>
      <w:r w:rsidRPr="004F1580">
        <w:rPr>
          <w:color w:val="000000"/>
          <w:szCs w:val="20"/>
        </w:rPr>
        <w:t xml:space="preserve">shall identify, at a minimum, evidence and back-up documentation of expenses for </w:t>
      </w:r>
      <w:r w:rsidR="00BC277E">
        <w:rPr>
          <w:color w:val="000000"/>
          <w:szCs w:val="20"/>
        </w:rPr>
        <w:t>E</w:t>
      </w:r>
      <w:r w:rsidRPr="004F1580">
        <w:rPr>
          <w:color w:val="000000"/>
          <w:szCs w:val="20"/>
        </w:rPr>
        <w:t xml:space="preserve">ligible </w:t>
      </w:r>
      <w:r w:rsidR="00BC277E">
        <w:rPr>
          <w:color w:val="000000"/>
          <w:szCs w:val="20"/>
        </w:rPr>
        <w:t>U</w:t>
      </w:r>
      <w:bookmarkStart w:id="0" w:name="_GoBack"/>
      <w:bookmarkEnd w:id="0"/>
      <w:r w:rsidRPr="004F1580">
        <w:rPr>
          <w:color w:val="000000"/>
          <w:szCs w:val="20"/>
        </w:rPr>
        <w:t>ses, including</w:t>
      </w:r>
      <w:r w:rsidR="00BF2AF5">
        <w:rPr>
          <w:color w:val="000000"/>
          <w:szCs w:val="20"/>
        </w:rPr>
        <w:t>,</w:t>
      </w:r>
      <w:r w:rsidRPr="004F1580">
        <w:rPr>
          <w:color w:val="000000"/>
          <w:szCs w:val="20"/>
        </w:rPr>
        <w:t xml:space="preserve"> but not limited to, receipts, ledgers, invoices, before and after pictures, addresses or geographic coordinates, number of </w:t>
      </w:r>
      <w:r w:rsidR="00BF2AF5">
        <w:rPr>
          <w:color w:val="000000"/>
          <w:szCs w:val="20"/>
        </w:rPr>
        <w:t>a</w:t>
      </w:r>
      <w:r w:rsidRPr="004F1580">
        <w:rPr>
          <w:color w:val="000000"/>
          <w:szCs w:val="20"/>
        </w:rPr>
        <w:t xml:space="preserve">bandoned </w:t>
      </w:r>
      <w:r w:rsidR="00BF2AF5">
        <w:rPr>
          <w:color w:val="000000"/>
          <w:szCs w:val="20"/>
        </w:rPr>
        <w:t>r</w:t>
      </w:r>
      <w:r w:rsidRPr="004F1580">
        <w:rPr>
          <w:color w:val="000000"/>
          <w:szCs w:val="20"/>
        </w:rPr>
        <w:t xml:space="preserve">esidential </w:t>
      </w:r>
      <w:r w:rsidR="00BF2AF5">
        <w:rPr>
          <w:color w:val="000000"/>
          <w:szCs w:val="20"/>
        </w:rPr>
        <w:t>p</w:t>
      </w:r>
      <w:r w:rsidRPr="004F1580">
        <w:rPr>
          <w:color w:val="000000"/>
          <w:szCs w:val="20"/>
        </w:rPr>
        <w:t>roperties served, and any other information requested by the Authority.</w:t>
      </w:r>
    </w:p>
    <w:sectPr w:rsidR="004F1580" w:rsidRPr="004F158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580" w:rsidRDefault="004F1580">
      <w:r>
        <w:separator/>
      </w:r>
    </w:p>
  </w:endnote>
  <w:endnote w:type="continuationSeparator" w:id="0">
    <w:p w:rsidR="004F1580" w:rsidRDefault="004F1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580" w:rsidRDefault="004F1580">
      <w:r>
        <w:separator/>
      </w:r>
    </w:p>
  </w:footnote>
  <w:footnote w:type="continuationSeparator" w:id="0">
    <w:p w:rsidR="004F1580" w:rsidRDefault="004F1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580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2C1C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1580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277E"/>
    <w:rsid w:val="00BD0ED2"/>
    <w:rsid w:val="00BD5933"/>
    <w:rsid w:val="00BE03CA"/>
    <w:rsid w:val="00BE40A3"/>
    <w:rsid w:val="00BF2353"/>
    <w:rsid w:val="00BF25C2"/>
    <w:rsid w:val="00BF2AF5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486</Characters>
  <Application>Microsoft Office Word</Application>
  <DocSecurity>0</DocSecurity>
  <Lines>4</Lines>
  <Paragraphs>1</Paragraphs>
  <ScaleCrop>false</ScaleCrop>
  <Company>Illinois General Assembly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Lane, Arlene L.</cp:lastModifiedBy>
  <cp:revision>4</cp:revision>
  <dcterms:created xsi:type="dcterms:W3CDTF">2013-01-29T17:55:00Z</dcterms:created>
  <dcterms:modified xsi:type="dcterms:W3CDTF">2013-04-12T19:30:00Z</dcterms:modified>
</cp:coreProperties>
</file>