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13" w:rsidRDefault="007F2413" w:rsidP="007F2413">
      <w:pPr>
        <w:widowControl w:val="0"/>
        <w:autoSpaceDE w:val="0"/>
        <w:autoSpaceDN w:val="0"/>
        <w:adjustRightInd w:val="0"/>
      </w:pPr>
    </w:p>
    <w:p w:rsidR="007F2413" w:rsidRDefault="007F2413" w:rsidP="007F2413">
      <w:pPr>
        <w:widowControl w:val="0"/>
        <w:autoSpaceDE w:val="0"/>
        <w:autoSpaceDN w:val="0"/>
        <w:adjustRightInd w:val="0"/>
      </w:pPr>
      <w:r>
        <w:t>SOURCE:  Adopted at 11 Ill. Reg. 2803</w:t>
      </w:r>
      <w:r w:rsidR="00532ABC">
        <w:t>, effective February 26, 1987</w:t>
      </w:r>
      <w:r w:rsidR="0037333B">
        <w:t>; amended at 39</w:t>
      </w:r>
      <w:r w:rsidR="006A591A">
        <w:t xml:space="preserve"> Ill. Reg. </w:t>
      </w:r>
      <w:r w:rsidR="009F2C80">
        <w:t>3094</w:t>
      </w:r>
      <w:r w:rsidR="006A591A">
        <w:t xml:space="preserve">, effective </w:t>
      </w:r>
      <w:r w:rsidR="009F2C80">
        <w:t>February 11, 2015</w:t>
      </w:r>
      <w:r w:rsidR="0072584F">
        <w:t xml:space="preserve">; recodified Title of the Part at 39 Ill. Reg. </w:t>
      </w:r>
      <w:r w:rsidR="008457DF">
        <w:t>5903</w:t>
      </w:r>
      <w:bookmarkStart w:id="0" w:name="_GoBack"/>
      <w:bookmarkEnd w:id="0"/>
      <w:r w:rsidR="00532ABC">
        <w:t xml:space="preserve">. </w:t>
      </w:r>
    </w:p>
    <w:sectPr w:rsidR="007F2413" w:rsidSect="007F24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413"/>
    <w:rsid w:val="0037333B"/>
    <w:rsid w:val="004D4FDD"/>
    <w:rsid w:val="00532ABC"/>
    <w:rsid w:val="005C3366"/>
    <w:rsid w:val="006A591A"/>
    <w:rsid w:val="0072584F"/>
    <w:rsid w:val="00745553"/>
    <w:rsid w:val="007F2413"/>
    <w:rsid w:val="008457DF"/>
    <w:rsid w:val="009F2C80"/>
    <w:rsid w:val="00EB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AE56EE-0608-487F-97FC-DCCFA863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King, Melissa A.</cp:lastModifiedBy>
  <cp:revision>8</cp:revision>
  <dcterms:created xsi:type="dcterms:W3CDTF">2012-06-22T00:38:00Z</dcterms:created>
  <dcterms:modified xsi:type="dcterms:W3CDTF">2015-06-17T19:16:00Z</dcterms:modified>
</cp:coreProperties>
</file>