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AC67" w14:textId="77777777" w:rsidR="0021583D" w:rsidRDefault="0021583D" w:rsidP="0021583D">
      <w:pPr>
        <w:widowControl w:val="0"/>
        <w:autoSpaceDE w:val="0"/>
        <w:autoSpaceDN w:val="0"/>
        <w:adjustRightInd w:val="0"/>
      </w:pPr>
    </w:p>
    <w:p w14:paraId="6278B093" w14:textId="77777777" w:rsidR="0021583D" w:rsidRDefault="0021583D" w:rsidP="002158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1000.160  Interviews</w:t>
      </w:r>
      <w:r>
        <w:t xml:space="preserve"> </w:t>
      </w:r>
    </w:p>
    <w:p w14:paraId="4B1AEA58" w14:textId="77777777" w:rsidR="0021583D" w:rsidRDefault="0021583D" w:rsidP="0021583D">
      <w:pPr>
        <w:widowControl w:val="0"/>
        <w:autoSpaceDE w:val="0"/>
        <w:autoSpaceDN w:val="0"/>
        <w:adjustRightInd w:val="0"/>
      </w:pPr>
    </w:p>
    <w:p w14:paraId="629CFDDF" w14:textId="408EBAC3" w:rsidR="0021583D" w:rsidRDefault="0021583D" w:rsidP="0021583D">
      <w:pPr>
        <w:widowControl w:val="0"/>
        <w:autoSpaceDE w:val="0"/>
        <w:autoSpaceDN w:val="0"/>
        <w:adjustRightInd w:val="0"/>
      </w:pPr>
      <w:r>
        <w:t>CDB requires the selection committee to conduct interviews when the estimated value of the basic services fee exceeds $</w:t>
      </w:r>
      <w:r w:rsidR="00FD4E5B">
        <w:t>500,000</w:t>
      </w:r>
      <w:r>
        <w:t xml:space="preserve">.  The </w:t>
      </w:r>
      <w:r w:rsidR="00FD4E5B">
        <w:t xml:space="preserve">Chairperson, with approval of the </w:t>
      </w:r>
      <w:r>
        <w:t xml:space="preserve">Executive Director may choose to conduct interviews for smaller projects under special circumstances.  </w:t>
      </w:r>
      <w:r w:rsidR="00FD4E5B">
        <w:t xml:space="preserve">Unless fewer than three </w:t>
      </w:r>
      <w:bookmarkStart w:id="0" w:name="_cp_change_23"/>
      <w:bookmarkEnd w:id="0"/>
      <w:r w:rsidR="00A61360">
        <w:rPr>
          <w:u w:color="000000"/>
          <w:shd w:val="clear" w:color="auto" w:fill="FFFFFF"/>
        </w:rPr>
        <w:t xml:space="preserve">qualified </w:t>
      </w:r>
      <w:r w:rsidR="00FD4E5B">
        <w:t xml:space="preserve">firms submit a </w:t>
      </w:r>
      <w:r w:rsidR="00AA256E">
        <w:t>s</w:t>
      </w:r>
      <w:r w:rsidR="00FD4E5B">
        <w:t xml:space="preserve">tatement of </w:t>
      </w:r>
      <w:r w:rsidR="00AA256E">
        <w:t>q</w:t>
      </w:r>
      <w:r w:rsidR="00FD4E5B">
        <w:t>ualifications</w:t>
      </w:r>
      <w:r>
        <w:t xml:space="preserve">, a minimum of three firms will be interviewed.  </w:t>
      </w:r>
      <w:r w:rsidR="00A61360">
        <w:rPr>
          <w:u w:color="000000"/>
          <w:shd w:val="clear" w:color="auto" w:fill="FFFFFF"/>
        </w:rPr>
        <w:t>For projects that are narrow in scope or low in complexity, the</w:t>
      </w:r>
      <w:r>
        <w:t xml:space="preserve"> Executive Director in consultation with the Board may exempt any contract from requiring interviews. </w:t>
      </w:r>
    </w:p>
    <w:p w14:paraId="3BC42DED" w14:textId="77777777" w:rsidR="0021583D" w:rsidRDefault="0021583D" w:rsidP="0021583D">
      <w:pPr>
        <w:widowControl w:val="0"/>
        <w:autoSpaceDE w:val="0"/>
        <w:autoSpaceDN w:val="0"/>
        <w:adjustRightInd w:val="0"/>
      </w:pPr>
    </w:p>
    <w:p w14:paraId="7022B5BC" w14:textId="59A1FF56" w:rsidR="0021583D" w:rsidRDefault="00FD4E5B" w:rsidP="0021583D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 w:rsidR="00217F21">
        <w:t>9</w:t>
      </w:r>
      <w:r w:rsidRPr="00FD1AD2">
        <w:t xml:space="preserve"> Ill. Reg. </w:t>
      </w:r>
      <w:r w:rsidR="007438AD">
        <w:t>1578</w:t>
      </w:r>
      <w:r w:rsidRPr="00FD1AD2">
        <w:t xml:space="preserve">, effective </w:t>
      </w:r>
      <w:r w:rsidR="007438AD">
        <w:t>January 27, 2025</w:t>
      </w:r>
      <w:r w:rsidRPr="00FD1AD2">
        <w:t>)</w:t>
      </w:r>
    </w:p>
    <w:sectPr w:rsidR="0021583D" w:rsidSect="0021583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83D"/>
    <w:rsid w:val="0021583D"/>
    <w:rsid w:val="00217F21"/>
    <w:rsid w:val="00317C3F"/>
    <w:rsid w:val="0040305D"/>
    <w:rsid w:val="007438AD"/>
    <w:rsid w:val="009C5522"/>
    <w:rsid w:val="00A61360"/>
    <w:rsid w:val="00AA256E"/>
    <w:rsid w:val="00FD4E5B"/>
    <w:rsid w:val="00FF1391"/>
    <w:rsid w:val="00FF2107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CEC136"/>
  <w15:docId w15:val="{3493DBB2-DAA9-4A3D-9415-7F882EB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ThomasVD</dc:creator>
  <cp:keywords/>
  <dc:description/>
  <cp:lastModifiedBy>Shipley, Melissa A.</cp:lastModifiedBy>
  <cp:revision>3</cp:revision>
  <dcterms:created xsi:type="dcterms:W3CDTF">2025-01-22T14:33:00Z</dcterms:created>
  <dcterms:modified xsi:type="dcterms:W3CDTF">2025-02-06T21:18:00Z</dcterms:modified>
</cp:coreProperties>
</file>