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7A9" w:rsidRDefault="008A27A9" w:rsidP="008A27A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A27A9" w:rsidRDefault="008A27A9" w:rsidP="008A27A9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500.200  Auditor General Volume of Illinois Procurement Bulletin</w:t>
      </w:r>
      <w:r>
        <w:t xml:space="preserve"> </w:t>
      </w:r>
    </w:p>
    <w:p w:rsidR="008A27A9" w:rsidRDefault="008A27A9" w:rsidP="008A27A9">
      <w:pPr>
        <w:widowControl w:val="0"/>
        <w:autoSpaceDE w:val="0"/>
        <w:autoSpaceDN w:val="0"/>
        <w:adjustRightInd w:val="0"/>
      </w:pPr>
    </w:p>
    <w:p w:rsidR="008A27A9" w:rsidRDefault="008A27A9" w:rsidP="008A27A9">
      <w:pPr>
        <w:widowControl w:val="0"/>
        <w:autoSpaceDE w:val="0"/>
        <w:autoSpaceDN w:val="0"/>
        <w:adjustRightInd w:val="0"/>
      </w:pPr>
      <w:r>
        <w:t xml:space="preserve">The Auditor General Volume of the Illinois Procurement Bulletin (Auditor General Bulletin) will contain procurement information relating to procurements under the responsibility of the OAG. </w:t>
      </w:r>
    </w:p>
    <w:sectPr w:rsidR="008A27A9" w:rsidSect="008A27A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A27A9"/>
    <w:rsid w:val="00055DAD"/>
    <w:rsid w:val="000A392B"/>
    <w:rsid w:val="005C3366"/>
    <w:rsid w:val="008A27A9"/>
    <w:rsid w:val="00D9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</vt:lpstr>
    </vt:vector>
  </TitlesOfParts>
  <Company>State of Illinois</Company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</dc:title>
  <dc:subject/>
  <dc:creator>Illinois General Assembly</dc:creator>
  <cp:keywords/>
  <dc:description/>
  <cp:lastModifiedBy>Roberts, John</cp:lastModifiedBy>
  <cp:revision>3</cp:revision>
  <dcterms:created xsi:type="dcterms:W3CDTF">2012-06-22T00:08:00Z</dcterms:created>
  <dcterms:modified xsi:type="dcterms:W3CDTF">2012-06-22T00:08:00Z</dcterms:modified>
</cp:coreProperties>
</file>