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A61" w:rsidRDefault="006D1D73" w:rsidP="00642A61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1C3DE9">
        <w:t>III</w:t>
      </w:r>
      <w:r>
        <w:t xml:space="preserve">:  </w:t>
      </w:r>
      <w:r w:rsidR="00642A61" w:rsidRPr="00642A61">
        <w:t>C</w:t>
      </w:r>
      <w:r w:rsidR="00642A61">
        <w:t>HIEF</w:t>
      </w:r>
      <w:r w:rsidR="00642A61" w:rsidRPr="00642A61">
        <w:t xml:space="preserve"> P</w:t>
      </w:r>
      <w:r w:rsidR="00642A61">
        <w:t>ROCUREMENT</w:t>
      </w:r>
      <w:r w:rsidR="00642A61" w:rsidRPr="00642A61">
        <w:t xml:space="preserve"> O</w:t>
      </w:r>
      <w:r w:rsidR="00642A61">
        <w:t>FFICER</w:t>
      </w:r>
      <w:r w:rsidR="00642A61" w:rsidRPr="00642A61">
        <w:t xml:space="preserve"> </w:t>
      </w:r>
      <w:r w:rsidR="00642A61">
        <w:t xml:space="preserve">FOR </w:t>
      </w:r>
    </w:p>
    <w:p w:rsidR="006D1D73" w:rsidRDefault="00642A61" w:rsidP="00642A6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THE DEPARTMENT OF</w:t>
      </w:r>
      <w:r w:rsidRPr="00642A61">
        <w:t xml:space="preserve"> T</w:t>
      </w:r>
      <w:r>
        <w:t>RANSPORTATION</w:t>
      </w:r>
    </w:p>
    <w:sectPr w:rsidR="006D1D73" w:rsidSect="006D1D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1D73"/>
    <w:rsid w:val="00076441"/>
    <w:rsid w:val="001C3DE9"/>
    <w:rsid w:val="002543BE"/>
    <w:rsid w:val="005C3366"/>
    <w:rsid w:val="00642A61"/>
    <w:rsid w:val="006D1D73"/>
    <w:rsid w:val="007014A1"/>
    <w:rsid w:val="00737031"/>
    <w:rsid w:val="00A6456B"/>
    <w:rsid w:val="00B16855"/>
    <w:rsid w:val="00B565A3"/>
    <w:rsid w:val="00BE65B5"/>
    <w:rsid w:val="00DE58F6"/>
    <w:rsid w:val="00E529E8"/>
    <w:rsid w:val="00E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7A7E10-BF49-4159-A846-49113932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TRANSPORTATION</vt:lpstr>
    </vt:vector>
  </TitlesOfParts>
  <Company>State of Illinois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TRANSPORTATION</dc:title>
  <dc:subject/>
  <dc:creator>Illinois General Assembly</dc:creator>
  <cp:keywords/>
  <dc:description/>
  <cp:lastModifiedBy>Bockewitz, Crystal K.</cp:lastModifiedBy>
  <cp:revision>7</cp:revision>
  <dcterms:created xsi:type="dcterms:W3CDTF">2012-06-22T04:21:00Z</dcterms:created>
  <dcterms:modified xsi:type="dcterms:W3CDTF">2020-04-02T18:41:00Z</dcterms:modified>
</cp:coreProperties>
</file>