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5F" w:rsidRDefault="00E4575F" w:rsidP="00054B33">
      <w:pPr>
        <w:widowControl w:val="0"/>
        <w:autoSpaceDE w:val="0"/>
        <w:autoSpaceDN w:val="0"/>
        <w:adjustRightInd w:val="0"/>
      </w:pPr>
    </w:p>
    <w:p w:rsidR="00E4575F" w:rsidRDefault="00E4575F" w:rsidP="00054B33">
      <w:pPr>
        <w:widowControl w:val="0"/>
        <w:autoSpaceDE w:val="0"/>
        <w:autoSpaceDN w:val="0"/>
        <w:adjustRightInd w:val="0"/>
        <w:jc w:val="center"/>
      </w:pPr>
      <w:r>
        <w:t>PART 1</w:t>
      </w:r>
    </w:p>
    <w:p w:rsidR="00A252C6" w:rsidRDefault="00054B33" w:rsidP="00054B33">
      <w:pPr>
        <w:widowControl w:val="0"/>
        <w:autoSpaceDE w:val="0"/>
        <w:autoSpaceDN w:val="0"/>
        <w:adjustRightInd w:val="0"/>
        <w:jc w:val="center"/>
      </w:pPr>
      <w:r>
        <w:t xml:space="preserve">CHIEF PROCUREMENT OFFICER FOR GENERAL SERVICES </w:t>
      </w:r>
    </w:p>
    <w:p w:rsidR="000A38C6" w:rsidRDefault="00E4575F" w:rsidP="00054B33">
      <w:pPr>
        <w:widowControl w:val="0"/>
        <w:autoSpaceDE w:val="0"/>
        <w:autoSpaceDN w:val="0"/>
        <w:adjustRightInd w:val="0"/>
        <w:jc w:val="center"/>
      </w:pPr>
      <w:r>
        <w:t>STANDARD PROCUREMENT</w:t>
      </w:r>
    </w:p>
    <w:p w:rsidR="000A38C6" w:rsidRDefault="000A38C6" w:rsidP="00054B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0A38C6" w:rsidSect="007B47F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75F"/>
    <w:rsid w:val="00054B33"/>
    <w:rsid w:val="000A38C6"/>
    <w:rsid w:val="00175179"/>
    <w:rsid w:val="003A2786"/>
    <w:rsid w:val="007B47FC"/>
    <w:rsid w:val="00A252C6"/>
    <w:rsid w:val="00D509B3"/>
    <w:rsid w:val="00E0491E"/>
    <w:rsid w:val="00E4575F"/>
    <w:rsid w:val="00E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saboch</dc:creator>
  <cp:keywords/>
  <dc:description/>
  <cp:lastModifiedBy>Thomas, Vicki D.</cp:lastModifiedBy>
  <cp:revision>4</cp:revision>
  <dcterms:created xsi:type="dcterms:W3CDTF">2012-06-22T02:36:00Z</dcterms:created>
  <dcterms:modified xsi:type="dcterms:W3CDTF">2012-09-26T15:16:00Z</dcterms:modified>
</cp:coreProperties>
</file>