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A827" w14:textId="77777777" w:rsidR="00D066D5" w:rsidRDefault="00D066D5" w:rsidP="007931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863EF" w14:textId="37B3A0E2" w:rsidR="0079318C" w:rsidRPr="0079318C" w:rsidRDefault="0079318C" w:rsidP="0079318C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79318C">
        <w:rPr>
          <w:rFonts w:ascii="Times New Roman" w:hAnsi="Times New Roman" w:cs="Times New Roman"/>
          <w:sz w:val="24"/>
          <w:szCs w:val="24"/>
        </w:rPr>
        <w:t xml:space="preserve">AUTHORITY: </w:t>
      </w:r>
      <w:r w:rsidR="00D066D5">
        <w:rPr>
          <w:rFonts w:ascii="Times New Roman" w:hAnsi="Times New Roman" w:cs="Times New Roman"/>
          <w:sz w:val="24"/>
          <w:szCs w:val="24"/>
        </w:rPr>
        <w:t xml:space="preserve"> </w:t>
      </w:r>
      <w:r w:rsidRPr="0079318C">
        <w:rPr>
          <w:rFonts w:ascii="Times New Roman" w:hAnsi="Times New Roman" w:cs="Times New Roman"/>
          <w:sz w:val="24"/>
          <w:szCs w:val="24"/>
        </w:rPr>
        <w:t xml:space="preserve">Implementing and authorized by Section 15 of the Sprayed Fire-Resistant Material Applicator Act [425 </w:t>
      </w:r>
      <w:proofErr w:type="spellStart"/>
      <w:r w:rsidRPr="0079318C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79318C">
        <w:rPr>
          <w:rFonts w:ascii="Times New Roman" w:hAnsi="Times New Roman" w:cs="Times New Roman"/>
          <w:sz w:val="24"/>
          <w:szCs w:val="24"/>
        </w:rPr>
        <w:t xml:space="preserve"> 75/15]</w:t>
      </w:r>
      <w:r w:rsidR="00D066D5">
        <w:rPr>
          <w:rFonts w:ascii="Times New Roman" w:hAnsi="Times New Roman" w:cs="Times New Roman"/>
          <w:sz w:val="24"/>
          <w:szCs w:val="24"/>
        </w:rPr>
        <w:t>.</w:t>
      </w:r>
    </w:p>
    <w:sectPr w:rsidR="0079318C" w:rsidRPr="007931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94A3" w14:textId="77777777" w:rsidR="0079318C" w:rsidRDefault="0079318C">
      <w:r>
        <w:separator/>
      </w:r>
    </w:p>
  </w:endnote>
  <w:endnote w:type="continuationSeparator" w:id="0">
    <w:p w14:paraId="395A1325" w14:textId="77777777" w:rsidR="0079318C" w:rsidRDefault="007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F307" w14:textId="77777777" w:rsidR="0079318C" w:rsidRDefault="0079318C">
      <w:r>
        <w:separator/>
      </w:r>
    </w:p>
  </w:footnote>
  <w:footnote w:type="continuationSeparator" w:id="0">
    <w:p w14:paraId="19D141F6" w14:textId="77777777" w:rsidR="0079318C" w:rsidRDefault="0079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18C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6D5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D6E7"/>
  <w15:chartTrackingRefBased/>
  <w15:docId w15:val="{B07F45B8-F864-46F5-837C-85217D4D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9318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2024-08-09T15:46:00Z</dcterms:created>
  <dcterms:modified xsi:type="dcterms:W3CDTF">2024-08-09T16:10:00Z</dcterms:modified>
</cp:coreProperties>
</file>