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C7" w:rsidRDefault="006078C7">
      <w:pPr>
        <w:pStyle w:val="JCARMainSourceNote"/>
      </w:pPr>
    </w:p>
    <w:p w:rsidR="006078C7" w:rsidRPr="00D55B37" w:rsidRDefault="006078C7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095ACB">
        <w:t>4</w:t>
      </w:r>
      <w:r w:rsidRPr="00D55B37">
        <w:t xml:space="preserve"> Ill. Reg. </w:t>
      </w:r>
      <w:r w:rsidR="00EB2908">
        <w:t>10847</w:t>
      </w:r>
      <w:r w:rsidRPr="00D55B37">
        <w:t xml:space="preserve">, effective </w:t>
      </w:r>
      <w:r w:rsidR="00EB2908">
        <w:t>July 16, 2010</w:t>
      </w:r>
      <w:r w:rsidR="008A0318">
        <w:t xml:space="preserve">; amended at 39 Ill. Reg. </w:t>
      </w:r>
      <w:r w:rsidR="00BF5CFA">
        <w:t>11477</w:t>
      </w:r>
      <w:r w:rsidR="008A0318">
        <w:t xml:space="preserve">, effective </w:t>
      </w:r>
      <w:bookmarkStart w:id="0" w:name="_GoBack"/>
      <w:r w:rsidR="00BF5CFA">
        <w:t>July 31, 2015</w:t>
      </w:r>
      <w:bookmarkEnd w:id="0"/>
      <w:r>
        <w:t>.</w:t>
      </w:r>
    </w:p>
    <w:sectPr w:rsidR="006078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15" w:rsidRDefault="00641F15">
      <w:r>
        <w:separator/>
      </w:r>
    </w:p>
  </w:endnote>
  <w:endnote w:type="continuationSeparator" w:id="0">
    <w:p w:rsidR="00641F15" w:rsidRDefault="006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15" w:rsidRDefault="00641F15">
      <w:r>
        <w:separator/>
      </w:r>
    </w:p>
  </w:footnote>
  <w:footnote w:type="continuationSeparator" w:id="0">
    <w:p w:rsidR="00641F15" w:rsidRDefault="0064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0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C65"/>
    <w:rsid w:val="000943C4"/>
    <w:rsid w:val="00095AC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00B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E9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078C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1F1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1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CFA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23C"/>
    <w:rsid w:val="00EA55CD"/>
    <w:rsid w:val="00EA5A76"/>
    <w:rsid w:val="00EA5FA3"/>
    <w:rsid w:val="00EA6628"/>
    <w:rsid w:val="00EB290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723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41E2AC-D6AE-47B0-BA23-35860046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2012-06-21T23:44:00Z</dcterms:created>
  <dcterms:modified xsi:type="dcterms:W3CDTF">2015-08-10T19:03:00Z</dcterms:modified>
</cp:coreProperties>
</file>