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E7E" w:rsidRDefault="00DE7E7E" w:rsidP="00DE7E7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DE7E7E" w:rsidRDefault="00DE7E7E" w:rsidP="00DE7E7E">
      <w:pPr>
        <w:widowControl w:val="0"/>
        <w:autoSpaceDE w:val="0"/>
        <w:autoSpaceDN w:val="0"/>
        <w:adjustRightInd w:val="0"/>
        <w:jc w:val="center"/>
      </w:pPr>
    </w:p>
    <w:p w:rsidR="00DE7E7E" w:rsidRDefault="00DE7E7E" w:rsidP="00DE7E7E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DE7E7E" w:rsidRDefault="00DE7E7E" w:rsidP="00DE7E7E">
      <w:pPr>
        <w:widowControl w:val="0"/>
        <w:autoSpaceDE w:val="0"/>
        <w:autoSpaceDN w:val="0"/>
        <w:adjustRightInd w:val="0"/>
        <w:ind w:left="1440" w:hanging="1440"/>
      </w:pPr>
      <w:r>
        <w:t>1422.101</w:t>
      </w:r>
      <w:r>
        <w:tab/>
        <w:t xml:space="preserve">Compliance Date </w:t>
      </w:r>
      <w:r w:rsidR="007F20F9">
        <w:t>(Repealed)</w:t>
      </w:r>
    </w:p>
    <w:p w:rsidR="00DE7E7E" w:rsidRDefault="00DE7E7E" w:rsidP="00DE7E7E">
      <w:pPr>
        <w:widowControl w:val="0"/>
        <w:autoSpaceDE w:val="0"/>
        <w:autoSpaceDN w:val="0"/>
        <w:adjustRightInd w:val="0"/>
        <w:ind w:left="1440" w:hanging="1440"/>
      </w:pPr>
      <w:r>
        <w:t>1422.105</w:t>
      </w:r>
      <w:r>
        <w:tab/>
        <w:t xml:space="preserve">PIMW Permit Application Contents </w:t>
      </w:r>
    </w:p>
    <w:p w:rsidR="00DE7E7E" w:rsidRDefault="00DE7E7E" w:rsidP="00DE7E7E">
      <w:pPr>
        <w:widowControl w:val="0"/>
        <w:autoSpaceDE w:val="0"/>
        <w:autoSpaceDN w:val="0"/>
        <w:adjustRightInd w:val="0"/>
        <w:ind w:left="1440" w:hanging="1440"/>
      </w:pPr>
      <w:r>
        <w:t>1422.106</w:t>
      </w:r>
      <w:r>
        <w:tab/>
        <w:t xml:space="preserve">PIMW Permit Application Certifications </w:t>
      </w:r>
    </w:p>
    <w:p w:rsidR="00DE7E7E" w:rsidRDefault="00DE7E7E" w:rsidP="00DE7E7E">
      <w:pPr>
        <w:widowControl w:val="0"/>
        <w:autoSpaceDE w:val="0"/>
        <w:autoSpaceDN w:val="0"/>
        <w:adjustRightInd w:val="0"/>
        <w:ind w:left="1440" w:hanging="1440"/>
      </w:pPr>
      <w:r>
        <w:t>1422.107</w:t>
      </w:r>
      <w:r>
        <w:tab/>
        <w:t xml:space="preserve">PIMW Permit Application Filing Requirements </w:t>
      </w:r>
    </w:p>
    <w:p w:rsidR="00DE7E7E" w:rsidRDefault="00DE7E7E" w:rsidP="00DE7E7E">
      <w:pPr>
        <w:widowControl w:val="0"/>
        <w:autoSpaceDE w:val="0"/>
        <w:autoSpaceDN w:val="0"/>
        <w:adjustRightInd w:val="0"/>
        <w:ind w:left="1440" w:hanging="1440"/>
      </w:pPr>
    </w:p>
    <w:p w:rsidR="00DE7E7E" w:rsidRDefault="00DE7E7E" w:rsidP="00DE7E7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STORAGE OR TRANSFER OPERATIONS</w:t>
      </w:r>
    </w:p>
    <w:p w:rsidR="00DE7E7E" w:rsidRDefault="00DE7E7E" w:rsidP="00DE7E7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E7E7E" w:rsidRDefault="00DE7E7E" w:rsidP="00DE7E7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E7E7E" w:rsidRDefault="00DE7E7E" w:rsidP="00DE7E7E">
      <w:pPr>
        <w:widowControl w:val="0"/>
        <w:autoSpaceDE w:val="0"/>
        <w:autoSpaceDN w:val="0"/>
        <w:adjustRightInd w:val="0"/>
        <w:ind w:left="1440" w:hanging="1440"/>
      </w:pPr>
      <w:r>
        <w:t>1422.110</w:t>
      </w:r>
      <w:r>
        <w:tab/>
        <w:t xml:space="preserve">Scope and Applicability </w:t>
      </w:r>
    </w:p>
    <w:p w:rsidR="00DE7E7E" w:rsidRDefault="00DE7E7E" w:rsidP="00DE7E7E">
      <w:pPr>
        <w:widowControl w:val="0"/>
        <w:autoSpaceDE w:val="0"/>
        <w:autoSpaceDN w:val="0"/>
        <w:adjustRightInd w:val="0"/>
        <w:ind w:left="1440" w:hanging="1440"/>
      </w:pPr>
      <w:r>
        <w:t>1422.111</w:t>
      </w:r>
      <w:r>
        <w:tab/>
        <w:t xml:space="preserve">Design and Operating Standards and Criteria </w:t>
      </w:r>
    </w:p>
    <w:p w:rsidR="00DE7E7E" w:rsidRDefault="00DE7E7E" w:rsidP="00DE7E7E">
      <w:pPr>
        <w:widowControl w:val="0"/>
        <w:autoSpaceDE w:val="0"/>
        <w:autoSpaceDN w:val="0"/>
        <w:adjustRightInd w:val="0"/>
        <w:ind w:left="1440" w:hanging="1440"/>
      </w:pPr>
    </w:p>
    <w:p w:rsidR="00DE7E7E" w:rsidRDefault="00DE7E7E" w:rsidP="00DE7E7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TREATMENT FACILITIES</w:t>
      </w:r>
    </w:p>
    <w:p w:rsidR="00DE7E7E" w:rsidRDefault="00DE7E7E" w:rsidP="00DE7E7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E7E7E" w:rsidRDefault="00DE7E7E" w:rsidP="00DE7E7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E7E7E" w:rsidRDefault="00DE7E7E" w:rsidP="00DE7E7E">
      <w:pPr>
        <w:widowControl w:val="0"/>
        <w:autoSpaceDE w:val="0"/>
        <w:autoSpaceDN w:val="0"/>
        <w:adjustRightInd w:val="0"/>
        <w:ind w:left="1440" w:hanging="1440"/>
      </w:pPr>
      <w:r>
        <w:t>1422.120</w:t>
      </w:r>
      <w:r>
        <w:tab/>
        <w:t xml:space="preserve">Scope and Applicability </w:t>
      </w:r>
    </w:p>
    <w:p w:rsidR="00DE7E7E" w:rsidRDefault="00DE7E7E" w:rsidP="00DE7E7E">
      <w:pPr>
        <w:widowControl w:val="0"/>
        <w:autoSpaceDE w:val="0"/>
        <w:autoSpaceDN w:val="0"/>
        <w:adjustRightInd w:val="0"/>
        <w:ind w:left="1440" w:hanging="1440"/>
      </w:pPr>
      <w:r>
        <w:t>1422.121</w:t>
      </w:r>
      <w:r>
        <w:tab/>
        <w:t xml:space="preserve">Treatment Facility Certification </w:t>
      </w:r>
    </w:p>
    <w:p w:rsidR="00DE7E7E" w:rsidRDefault="00DE7E7E" w:rsidP="00DE7E7E">
      <w:pPr>
        <w:widowControl w:val="0"/>
        <w:autoSpaceDE w:val="0"/>
        <w:autoSpaceDN w:val="0"/>
        <w:adjustRightInd w:val="0"/>
        <w:ind w:left="1440" w:hanging="1440"/>
      </w:pPr>
      <w:r>
        <w:t>1422.122</w:t>
      </w:r>
      <w:r>
        <w:tab/>
        <w:t xml:space="preserve">Design and Operating Standards </w:t>
      </w:r>
    </w:p>
    <w:p w:rsidR="00DE7E7E" w:rsidRDefault="00DE7E7E" w:rsidP="00DE7E7E">
      <w:pPr>
        <w:widowControl w:val="0"/>
        <w:autoSpaceDE w:val="0"/>
        <w:autoSpaceDN w:val="0"/>
        <w:adjustRightInd w:val="0"/>
        <w:ind w:left="1440" w:hanging="1440"/>
      </w:pPr>
      <w:r>
        <w:t>1422.123</w:t>
      </w:r>
      <w:r>
        <w:tab/>
        <w:t xml:space="preserve">Treatment Units </w:t>
      </w:r>
    </w:p>
    <w:p w:rsidR="00DE7E7E" w:rsidRDefault="00DE7E7E" w:rsidP="00DE7E7E">
      <w:pPr>
        <w:widowControl w:val="0"/>
        <w:autoSpaceDE w:val="0"/>
        <w:autoSpaceDN w:val="0"/>
        <w:adjustRightInd w:val="0"/>
        <w:ind w:left="1440" w:hanging="1440"/>
      </w:pPr>
      <w:r>
        <w:t>1422.124</w:t>
      </w:r>
      <w:r>
        <w:tab/>
        <w:t xml:space="preserve">Initial Efficacy Test </w:t>
      </w:r>
    </w:p>
    <w:p w:rsidR="00DE7E7E" w:rsidRDefault="00DE7E7E" w:rsidP="00DE7E7E">
      <w:pPr>
        <w:widowControl w:val="0"/>
        <w:autoSpaceDE w:val="0"/>
        <w:autoSpaceDN w:val="0"/>
        <w:adjustRightInd w:val="0"/>
        <w:ind w:left="1440" w:hanging="1440"/>
      </w:pPr>
      <w:r>
        <w:t>1422.125</w:t>
      </w:r>
      <w:r>
        <w:tab/>
        <w:t xml:space="preserve">Periodic Verification </w:t>
      </w:r>
      <w:r w:rsidR="007F20F9">
        <w:t>Tests</w:t>
      </w:r>
      <w:r>
        <w:t xml:space="preserve"> </w:t>
      </w:r>
    </w:p>
    <w:p w:rsidR="00DE7E7E" w:rsidRDefault="00DE7E7E" w:rsidP="00DE7E7E">
      <w:pPr>
        <w:widowControl w:val="0"/>
        <w:autoSpaceDE w:val="0"/>
        <w:autoSpaceDN w:val="0"/>
        <w:adjustRightInd w:val="0"/>
        <w:ind w:left="1440" w:hanging="1440"/>
      </w:pPr>
      <w:r>
        <w:t>1422.126</w:t>
      </w:r>
      <w:r>
        <w:tab/>
        <w:t xml:space="preserve">Sharps </w:t>
      </w:r>
    </w:p>
    <w:p w:rsidR="00DE7E7E" w:rsidRDefault="00DE7E7E" w:rsidP="00DE7E7E">
      <w:pPr>
        <w:widowControl w:val="0"/>
        <w:autoSpaceDE w:val="0"/>
        <w:autoSpaceDN w:val="0"/>
        <w:adjustRightInd w:val="0"/>
        <w:ind w:left="1440" w:hanging="1440"/>
      </w:pPr>
      <w:r>
        <w:t>1422.127</w:t>
      </w:r>
      <w:r>
        <w:tab/>
        <w:t xml:space="preserve">Experimental Permits </w:t>
      </w:r>
    </w:p>
    <w:p w:rsidR="00DE7E7E" w:rsidRDefault="00DE7E7E" w:rsidP="00DE7E7E">
      <w:pPr>
        <w:widowControl w:val="0"/>
        <w:autoSpaceDE w:val="0"/>
        <w:autoSpaceDN w:val="0"/>
        <w:adjustRightInd w:val="0"/>
        <w:ind w:left="1440" w:hanging="1440"/>
      </w:pPr>
    </w:p>
    <w:p w:rsidR="00DE7E7E" w:rsidRDefault="007A34F3" w:rsidP="007A34F3">
      <w:pPr>
        <w:widowControl w:val="0"/>
        <w:autoSpaceDE w:val="0"/>
        <w:autoSpaceDN w:val="0"/>
        <w:adjustRightInd w:val="0"/>
        <w:ind w:left="2907" w:hanging="2907"/>
      </w:pPr>
      <w:r>
        <w:t>1422.</w:t>
      </w:r>
      <w:r w:rsidR="00DE7E7E">
        <w:t>APPENDIX A</w:t>
      </w:r>
      <w:r w:rsidR="00DE7E7E">
        <w:tab/>
        <w:t xml:space="preserve">Initial Efficacy Test Procedures </w:t>
      </w:r>
    </w:p>
    <w:p w:rsidR="00DE7E7E" w:rsidRDefault="007A34F3" w:rsidP="007A34F3">
      <w:pPr>
        <w:widowControl w:val="0"/>
        <w:autoSpaceDE w:val="0"/>
        <w:autoSpaceDN w:val="0"/>
        <w:adjustRightInd w:val="0"/>
        <w:ind w:left="741"/>
      </w:pPr>
      <w:r>
        <w:t>1422.</w:t>
      </w:r>
      <w:r w:rsidR="00DE7E7E">
        <w:t>TABLE A</w:t>
      </w:r>
      <w:r w:rsidR="00DE7E7E">
        <w:tab/>
        <w:t xml:space="preserve">Test Microorganisms </w:t>
      </w:r>
    </w:p>
    <w:p w:rsidR="00DE7E7E" w:rsidRDefault="007A34F3" w:rsidP="007A34F3">
      <w:pPr>
        <w:widowControl w:val="0"/>
        <w:autoSpaceDE w:val="0"/>
        <w:autoSpaceDN w:val="0"/>
        <w:adjustRightInd w:val="0"/>
        <w:ind w:left="741"/>
      </w:pPr>
      <w:r>
        <w:t>1422.</w:t>
      </w:r>
      <w:r w:rsidR="00DE7E7E">
        <w:t>TABLE B</w:t>
      </w:r>
      <w:r w:rsidR="00DE7E7E">
        <w:tab/>
        <w:t xml:space="preserve">Indicator Microorganisms </w:t>
      </w:r>
    </w:p>
    <w:p w:rsidR="00DE7E7E" w:rsidRDefault="007A34F3" w:rsidP="007A34F3">
      <w:pPr>
        <w:widowControl w:val="0"/>
        <w:autoSpaceDE w:val="0"/>
        <w:autoSpaceDN w:val="0"/>
        <w:adjustRightInd w:val="0"/>
        <w:ind w:left="741"/>
      </w:pPr>
      <w:r>
        <w:t>1422.</w:t>
      </w:r>
      <w:r w:rsidR="00DE7E7E">
        <w:t>TABLE C</w:t>
      </w:r>
      <w:r w:rsidR="00DE7E7E">
        <w:tab/>
        <w:t xml:space="preserve">Challenge Loads </w:t>
      </w:r>
    </w:p>
    <w:p w:rsidR="00DE7E7E" w:rsidRDefault="007A34F3" w:rsidP="007A34F3">
      <w:pPr>
        <w:widowControl w:val="0"/>
        <w:autoSpaceDE w:val="0"/>
        <w:autoSpaceDN w:val="0"/>
        <w:adjustRightInd w:val="0"/>
        <w:ind w:left="2880" w:hanging="2880"/>
      </w:pPr>
      <w:r>
        <w:t>1422.</w:t>
      </w:r>
      <w:r w:rsidR="00DE7E7E">
        <w:t>APPENDIX B</w:t>
      </w:r>
      <w:r w:rsidR="00DE7E7E">
        <w:tab/>
        <w:t xml:space="preserve">Correlating Periodic Verification Test Procedures </w:t>
      </w:r>
    </w:p>
    <w:sectPr w:rsidR="00DE7E7E" w:rsidSect="00DE7E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7E7E"/>
    <w:rsid w:val="0021295F"/>
    <w:rsid w:val="0047699B"/>
    <w:rsid w:val="004E1237"/>
    <w:rsid w:val="007A34F3"/>
    <w:rsid w:val="007F20F9"/>
    <w:rsid w:val="009C2186"/>
    <w:rsid w:val="00DE7E7E"/>
    <w:rsid w:val="00EE6CD9"/>
    <w:rsid w:val="00FA150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B6CDB8B-E2D1-43CC-9278-61598DE1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Shipley, Melissa A.</cp:lastModifiedBy>
  <cp:revision>2</cp:revision>
  <dcterms:created xsi:type="dcterms:W3CDTF">2019-09-03T15:30:00Z</dcterms:created>
  <dcterms:modified xsi:type="dcterms:W3CDTF">2019-09-03T15:30:00Z</dcterms:modified>
</cp:coreProperties>
</file>