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ED" w:rsidRDefault="00481FED" w:rsidP="00481FED">
      <w:pPr>
        <w:widowControl w:val="0"/>
        <w:autoSpaceDE w:val="0"/>
        <w:autoSpaceDN w:val="0"/>
        <w:adjustRightInd w:val="0"/>
      </w:pPr>
    </w:p>
    <w:p w:rsidR="00BB5164" w:rsidRDefault="00481FED">
      <w:pPr>
        <w:pStyle w:val="JCARMainSourceNote"/>
      </w:pPr>
      <w:r>
        <w:t>SOURCE:  Originally filed as Part 2 of Chapter 8:  Noise Pollution, effective August 10, 1973; amended at 2 Ill. Reg. 27, p. 223, effective June 26, 1978; amended at 5 Ill. Reg. 6371, effective June 1, 1981; amended at 5 Ill. Reg. 8533, effective August 10, 1981; amended at 6 Ill. Reg. 10960, effective September 1, 1982; codified at 7 Ill. Reg. 13646; amended at 7 Ill. Reg. 14519, effective October 17, 1983; amended in R83-35 at 8 Ill. Reg. 18893, effective September 25, 1984; amended in R83-33, 26, 29, 30 and R83-34 at 9 Ill. Reg. 1405, effective January 17, 1985; Section 901.105(f)(1), (2) and (3) recodified to Sections 901.110, 901.111 and 901.112 at 9 Ill. Reg. 7147; amended in R83-25, 31 and 32 at 9 Ill. Reg. 7149, effective May 7, 1985; amended in R83-7 at 11 Ill. Reg. 313</w:t>
      </w:r>
      <w:r w:rsidR="00454059">
        <w:t xml:space="preserve">6, effective January 28, 1987; amended </w:t>
      </w:r>
      <w:r w:rsidR="00B52692">
        <w:t xml:space="preserve">in R04-11 </w:t>
      </w:r>
      <w:r w:rsidR="00454059">
        <w:t>at 2</w:t>
      </w:r>
      <w:r w:rsidR="00B52692">
        <w:t>8</w:t>
      </w:r>
      <w:r w:rsidR="00454059">
        <w:t xml:space="preserve"> Ill. Reg. </w:t>
      </w:r>
      <w:r w:rsidR="00832C6C">
        <w:t>11910</w:t>
      </w:r>
      <w:r w:rsidR="00454059">
        <w:t xml:space="preserve">, effective </w:t>
      </w:r>
      <w:r w:rsidR="00832C6C">
        <w:t>July 30, 2004</w:t>
      </w:r>
      <w:r w:rsidR="00F329DE">
        <w:t xml:space="preserve">; amended in R03-9 at </w:t>
      </w:r>
      <w:r w:rsidR="003B6C4A">
        <w:t>30</w:t>
      </w:r>
      <w:r w:rsidR="00F329DE">
        <w:t xml:space="preserve"> Ill. Reg. </w:t>
      </w:r>
      <w:r w:rsidR="00D779AC">
        <w:t>5533</w:t>
      </w:r>
      <w:r w:rsidR="00F329DE">
        <w:t xml:space="preserve">, effective </w:t>
      </w:r>
      <w:r w:rsidR="00D779AC">
        <w:t>March 10, 2006</w:t>
      </w:r>
      <w:r w:rsidR="00BB5164">
        <w:t>; amended in R06-11 at 3</w:t>
      </w:r>
      <w:r w:rsidR="00164D19">
        <w:t>1</w:t>
      </w:r>
      <w:r w:rsidR="00BB5164">
        <w:t xml:space="preserve"> Ill. Reg. </w:t>
      </w:r>
      <w:r w:rsidR="007E1500">
        <w:t>198</w:t>
      </w:r>
      <w:r w:rsidR="00D50C7C">
        <w:t>4</w:t>
      </w:r>
      <w:r w:rsidR="00BB5164">
        <w:t xml:space="preserve">, effective </w:t>
      </w:r>
      <w:r w:rsidR="007E1500">
        <w:t>January 12, 2007</w:t>
      </w:r>
      <w:r w:rsidR="00240187">
        <w:t xml:space="preserve">; amended </w:t>
      </w:r>
      <w:r w:rsidR="00D50C7C">
        <w:t xml:space="preserve">in R14-22 </w:t>
      </w:r>
      <w:r w:rsidR="00240187">
        <w:t xml:space="preserve">at 39 Ill. Reg. </w:t>
      </w:r>
      <w:r w:rsidR="00B13FBE">
        <w:t>16264</w:t>
      </w:r>
      <w:r w:rsidR="00240187">
        <w:t xml:space="preserve">, effective </w:t>
      </w:r>
      <w:r w:rsidR="00B13FBE">
        <w:t>December 2, 2015</w:t>
      </w:r>
      <w:r w:rsidR="00080768">
        <w:t xml:space="preserve">; amended in R18-19 at 42 Ill. Reg. </w:t>
      </w:r>
      <w:r w:rsidR="00223943">
        <w:t>20453</w:t>
      </w:r>
      <w:r w:rsidR="00080768">
        <w:t xml:space="preserve">, effective </w:t>
      </w:r>
      <w:bookmarkStart w:id="0" w:name="_GoBack"/>
      <w:r w:rsidR="00223943">
        <w:t>November 1, 2018</w:t>
      </w:r>
      <w:bookmarkEnd w:id="0"/>
      <w:r w:rsidR="00BB5164">
        <w:t>.</w:t>
      </w:r>
    </w:p>
    <w:sectPr w:rsidR="00BB5164" w:rsidSect="00481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FED"/>
    <w:rsid w:val="00080768"/>
    <w:rsid w:val="00130C0B"/>
    <w:rsid w:val="00164D19"/>
    <w:rsid w:val="00223943"/>
    <w:rsid w:val="00240187"/>
    <w:rsid w:val="003B6C4A"/>
    <w:rsid w:val="00454059"/>
    <w:rsid w:val="00481FED"/>
    <w:rsid w:val="005C3366"/>
    <w:rsid w:val="00763B1F"/>
    <w:rsid w:val="007E1500"/>
    <w:rsid w:val="00832C6C"/>
    <w:rsid w:val="00A17CDB"/>
    <w:rsid w:val="00B13FBE"/>
    <w:rsid w:val="00B52692"/>
    <w:rsid w:val="00BB5164"/>
    <w:rsid w:val="00CD6B19"/>
    <w:rsid w:val="00D50C7C"/>
    <w:rsid w:val="00D779AC"/>
    <w:rsid w:val="00F329DE"/>
    <w:rsid w:val="00FB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5177AA-E29F-4C75-ADD1-684BC8C9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Originally filed as Part 2 of Chapter 8:  Noise Pollution, effective August 10, 1973; amended at 2 Ill</vt:lpstr>
    </vt:vector>
  </TitlesOfParts>
  <Company>State of Illinois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Originally filed as Part 2 of Chapter 8:  Noise Pollution, effective August 10, 1973; amended at 2 Ill</dc:title>
  <dc:subject/>
  <dc:creator>Illinois General Assembly</dc:creator>
  <cp:keywords/>
  <dc:description/>
  <cp:lastModifiedBy>Lane, Arlene L.</cp:lastModifiedBy>
  <cp:revision>9</cp:revision>
  <dcterms:created xsi:type="dcterms:W3CDTF">2012-06-21T22:51:00Z</dcterms:created>
  <dcterms:modified xsi:type="dcterms:W3CDTF">2018-11-13T21:19:00Z</dcterms:modified>
</cp:coreProperties>
</file>