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B964" w14:textId="2A6BBA3F" w:rsidR="000174EB" w:rsidRPr="00124E29" w:rsidRDefault="00124E29" w:rsidP="00124E29">
      <w:pPr>
        <w:jc w:val="center"/>
      </w:pPr>
      <w:r w:rsidRPr="00D063A3">
        <w:t xml:space="preserve">SUBCHAPTER </w:t>
      </w:r>
      <w:r w:rsidRPr="00863C37">
        <w:t>i</w:t>
      </w:r>
      <w:r w:rsidRPr="00D063A3">
        <w:t>:</w:t>
      </w:r>
      <w:r w:rsidR="00141D26">
        <w:t xml:space="preserve"> </w:t>
      </w:r>
      <w:r w:rsidRPr="00D063A3">
        <w:t xml:space="preserve"> SOLID WASTE AND SPECIAL WASTE HAULING</w:t>
      </w:r>
    </w:p>
    <w:sectPr w:rsidR="000174EB" w:rsidRPr="00124E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7C6" w14:textId="77777777" w:rsidR="003A653F" w:rsidRDefault="003A653F">
      <w:r>
        <w:separator/>
      </w:r>
    </w:p>
  </w:endnote>
  <w:endnote w:type="continuationSeparator" w:id="0">
    <w:p w14:paraId="5B702FEB" w14:textId="77777777" w:rsidR="003A653F" w:rsidRDefault="003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0D31" w14:textId="77777777" w:rsidR="003A653F" w:rsidRDefault="003A653F">
      <w:r>
        <w:separator/>
      </w:r>
    </w:p>
  </w:footnote>
  <w:footnote w:type="continuationSeparator" w:id="0">
    <w:p w14:paraId="1FCC3BB0" w14:textId="77777777" w:rsidR="003A653F" w:rsidRDefault="003A6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E29"/>
    <w:rsid w:val="001328A0"/>
    <w:rsid w:val="0014104E"/>
    <w:rsid w:val="00141D2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53F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DF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85B5"/>
  <w15:chartTrackingRefBased/>
  <w15:docId w15:val="{525385B8-19F6-4A77-B011-768EDCC8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2023-01-30T14:04:00Z</dcterms:created>
  <dcterms:modified xsi:type="dcterms:W3CDTF">2023-07-11T12:52:00Z</dcterms:modified>
</cp:coreProperties>
</file>