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40EF" w14:textId="77777777" w:rsidR="009F5977" w:rsidRDefault="009F5977" w:rsidP="00754366">
      <w:pPr>
        <w:widowControl w:val="0"/>
        <w:autoSpaceDE w:val="0"/>
        <w:autoSpaceDN w:val="0"/>
        <w:adjustRightInd w:val="0"/>
      </w:pPr>
    </w:p>
    <w:p w14:paraId="67A4EB09" w14:textId="3F280318" w:rsidR="00CB6137" w:rsidRDefault="009F5977">
      <w:pPr>
        <w:pStyle w:val="JCARMainSourceNote"/>
      </w:pPr>
      <w:r>
        <w:t xml:space="preserve">SOURCE:  Adopted in R85-22 at 10 Ill. Reg. 1162, effective January 2, 1986; amended in R86-1 at 10 Ill. Reg. 14156, effective August 12, 1986; amended in R87-26 at 12 Ill. Reg. 2900, effective January 15, 1988; amended in R89-1 at 13 Ill. Reg. 18606, effective November 13, 1989; amended in R90-2 at 14 Ill. Reg. 14533, effective August 22, 1990; amended in R90-11 at 15 Ill. Reg. 9727, effective June 17, 1991; amended in R91-13 at 16 Ill. Reg. 9858, effective June 9, 1992; amended in R92-10 at 17 Ill. Reg. 5865, effective March 26, 1993; amended in R93-4 at 17 Ill. Reg. 20904, effective November 22, 1993; amended in R94-7 at 18 Ill. Reg. 12500, effective July 29, 1994; amended in </w:t>
      </w:r>
      <w:r w:rsidR="005241C6">
        <w:t>R95-4/</w:t>
      </w:r>
      <w:r>
        <w:t>R95-6 at 19 Ill. Reg. 10006, effective June 27, 1995; amended in R95-20 at 20 Ill. Reg. 11263, effective August 1, 1996; amended in R96-10/R97-3/R97-5 at 22 Ill. Reg. 754, effective December 16, 1997; amended in R97-21/R98-3/R98-5 at 22 Ill. Reg. 18042, effective September 28, 1998; amended in R99-15 at 23 Ill. Reg. 9482, effective July 26, 1999; amended in R00-13 at 24 Ill. Reg. 9853, effective June 20, 2000; amended in R02-1/R02-12/R02-17 at 26 Ill. Reg. 6667, effective April 22, 2002</w:t>
      </w:r>
      <w:r w:rsidR="00754366">
        <w:t>; amended</w:t>
      </w:r>
      <w:r w:rsidR="00B418BE">
        <w:t xml:space="preserve"> in R03-7 </w:t>
      </w:r>
      <w:r w:rsidR="00754366">
        <w:t>at 2</w:t>
      </w:r>
      <w:r w:rsidR="00C70801">
        <w:t>7</w:t>
      </w:r>
      <w:r w:rsidR="00754366">
        <w:t xml:space="preserve"> Ill. Reg. </w:t>
      </w:r>
      <w:r w:rsidR="001B47B8">
        <w:t>4200</w:t>
      </w:r>
      <w:r w:rsidR="00754366">
        <w:t xml:space="preserve">, effective </w:t>
      </w:r>
      <w:r w:rsidR="001B47B8">
        <w:t>February 14, 2003</w:t>
      </w:r>
      <w:r w:rsidR="00A56DED">
        <w:t xml:space="preserve">; amended </w:t>
      </w:r>
      <w:r w:rsidR="00200664">
        <w:t>in R03-18 at</w:t>
      </w:r>
      <w:r w:rsidR="00A56DED">
        <w:t xml:space="preserve"> 27 Ill. Reg. </w:t>
      </w:r>
      <w:r w:rsidR="00826D36">
        <w:t>12916</w:t>
      </w:r>
      <w:r w:rsidR="00A56DED">
        <w:t xml:space="preserve">, effective </w:t>
      </w:r>
      <w:r w:rsidR="00826D36">
        <w:t>July 17, 2003</w:t>
      </w:r>
      <w:r w:rsidR="00723809">
        <w:t xml:space="preserve">; amended in </w:t>
      </w:r>
      <w:r w:rsidR="006F6C02">
        <w:t>R06-5/</w:t>
      </w:r>
      <w:r w:rsidR="00723809">
        <w:t xml:space="preserve">R06-6/R06-7 at 30 Ill. Reg. </w:t>
      </w:r>
      <w:r w:rsidR="00A634FD">
        <w:t>3700</w:t>
      </w:r>
      <w:r w:rsidR="00723809">
        <w:t xml:space="preserve">, effective </w:t>
      </w:r>
      <w:r w:rsidR="00A634FD">
        <w:t>February 23, 2006</w:t>
      </w:r>
      <w:r w:rsidR="00B14A71">
        <w:t xml:space="preserve">; amended </w:t>
      </w:r>
      <w:r w:rsidR="00085124">
        <w:t xml:space="preserve">in R06-16/R06-17/R06-18 </w:t>
      </w:r>
      <w:r w:rsidR="00B14A71">
        <w:t>at 3</w:t>
      </w:r>
      <w:r w:rsidR="00A4442C">
        <w:t>1</w:t>
      </w:r>
      <w:r w:rsidR="00B14A71">
        <w:t xml:space="preserve"> Ill. Reg. </w:t>
      </w:r>
      <w:r w:rsidR="0054647D">
        <w:t>1096</w:t>
      </w:r>
      <w:r w:rsidR="00B14A71">
        <w:t xml:space="preserve">, effective </w:t>
      </w:r>
      <w:r w:rsidR="001A43D1">
        <w:t>December 20, 2006</w:t>
      </w:r>
      <w:r w:rsidR="00AB184D">
        <w:t xml:space="preserve">; amended in R07-5/R07-14 at 32 Ill. Reg. </w:t>
      </w:r>
      <w:r w:rsidR="002C138F">
        <w:t>12741</w:t>
      </w:r>
      <w:r w:rsidR="00AB184D">
        <w:t xml:space="preserve">, effective </w:t>
      </w:r>
      <w:r w:rsidR="00687334">
        <w:t>July 14, 2008</w:t>
      </w:r>
      <w:r w:rsidR="00032CE7">
        <w:t xml:space="preserve">; amended </w:t>
      </w:r>
      <w:r w:rsidR="00927123">
        <w:t xml:space="preserve">in R11-2/R11-16 </w:t>
      </w:r>
      <w:r w:rsidR="00032CE7">
        <w:t xml:space="preserve">at 35 Ill. Reg. </w:t>
      </w:r>
      <w:r w:rsidR="00F64843">
        <w:t>18117</w:t>
      </w:r>
      <w:r w:rsidR="00032CE7">
        <w:t xml:space="preserve">, effective </w:t>
      </w:r>
      <w:r w:rsidR="00AB6918">
        <w:t>October 14, 2011</w:t>
      </w:r>
      <w:r w:rsidR="00774A1E">
        <w:t xml:space="preserve">; amended in R13-5 at 37 Ill. Reg. </w:t>
      </w:r>
      <w:r w:rsidR="00182088">
        <w:t>3249</w:t>
      </w:r>
      <w:r w:rsidR="00774A1E">
        <w:t xml:space="preserve">, effective </w:t>
      </w:r>
      <w:r w:rsidR="00151ADD">
        <w:t>March 4, 2013</w:t>
      </w:r>
      <w:r w:rsidR="00D25506">
        <w:t xml:space="preserve">; amended </w:t>
      </w:r>
      <w:r w:rsidR="006A481D">
        <w:t xml:space="preserve">in R13-15 at </w:t>
      </w:r>
      <w:r w:rsidR="00D25506">
        <w:t xml:space="preserve">37 Ill. Reg. </w:t>
      </w:r>
      <w:r w:rsidR="005F725B">
        <w:t>17</w:t>
      </w:r>
      <w:r w:rsidR="003A4FD3">
        <w:t>888</w:t>
      </w:r>
      <w:r w:rsidR="00D25506">
        <w:t xml:space="preserve">, effective </w:t>
      </w:r>
      <w:r w:rsidR="00B2791A">
        <w:t>October 24, 2013</w:t>
      </w:r>
      <w:r w:rsidR="009A1CFF">
        <w:t xml:space="preserve">; amended in R16-7 at 40 Ill. Reg. </w:t>
      </w:r>
      <w:r w:rsidR="00E25CFA">
        <w:t>11955</w:t>
      </w:r>
      <w:r w:rsidR="009A1CFF">
        <w:t xml:space="preserve">, effective </w:t>
      </w:r>
      <w:r w:rsidR="00E25CFA">
        <w:t>August 9, 2016</w:t>
      </w:r>
      <w:r w:rsidR="00382794">
        <w:t xml:space="preserve">; amended </w:t>
      </w:r>
      <w:r w:rsidR="004A01AB">
        <w:t>in R17-14/R17-15/R18-12</w:t>
      </w:r>
      <w:r w:rsidR="00575B60">
        <w:t>/R18-31</w:t>
      </w:r>
      <w:r w:rsidR="004A01AB">
        <w:t xml:space="preserve"> at</w:t>
      </w:r>
      <w:r w:rsidR="00382794">
        <w:t xml:space="preserve"> 42 Ill. Reg. </w:t>
      </w:r>
      <w:r w:rsidR="00414ECE">
        <w:t>23023</w:t>
      </w:r>
      <w:r w:rsidR="00382794">
        <w:t xml:space="preserve">, effective </w:t>
      </w:r>
      <w:r w:rsidR="00414ECE">
        <w:t>November 19, 2018</w:t>
      </w:r>
      <w:r w:rsidR="00F41F3A">
        <w:t>; amended in R20-</w:t>
      </w:r>
      <w:r w:rsidR="00A26882">
        <w:t>8</w:t>
      </w:r>
      <w:r w:rsidR="00F41F3A">
        <w:t>/R20-1</w:t>
      </w:r>
      <w:r w:rsidR="00A26882">
        <w:t>6</w:t>
      </w:r>
      <w:r w:rsidR="00F41F3A">
        <w:t xml:space="preserve"> at 44 Ill. Reg. </w:t>
      </w:r>
      <w:r w:rsidR="00B5671F">
        <w:t>15427</w:t>
      </w:r>
      <w:r w:rsidR="00F41F3A">
        <w:t xml:space="preserve">, effective </w:t>
      </w:r>
      <w:r w:rsidR="00B5671F">
        <w:t>September 3, 2020</w:t>
      </w:r>
      <w:r w:rsidR="00B35989" w:rsidRPr="005D0FA7">
        <w:t>; amended in R2</w:t>
      </w:r>
      <w:r w:rsidR="00B35989">
        <w:t>1</w:t>
      </w:r>
      <w:r w:rsidR="00B35989" w:rsidRPr="005D0FA7">
        <w:t>-</w:t>
      </w:r>
      <w:r w:rsidR="00B35989">
        <w:t>13</w:t>
      </w:r>
      <w:r w:rsidR="00026723">
        <w:t>,</w:t>
      </w:r>
      <w:r w:rsidR="00B35989" w:rsidRPr="005D0FA7">
        <w:t xml:space="preserve"> </w:t>
      </w:r>
      <w:r w:rsidR="00026723">
        <w:rPr>
          <w:u w:color="000000"/>
          <w:shd w:val="clear" w:color="auto" w:fill="FFFFFF"/>
        </w:rPr>
        <w:t xml:space="preserve">R22-13, R24-4 </w:t>
      </w:r>
      <w:r w:rsidR="00B35989" w:rsidRPr="005D0FA7">
        <w:t>at 4</w:t>
      </w:r>
      <w:r w:rsidR="00B35989">
        <w:t>8</w:t>
      </w:r>
      <w:r w:rsidR="00B35989" w:rsidRPr="005D0FA7">
        <w:t xml:space="preserve"> Ill. Reg. </w:t>
      </w:r>
      <w:r w:rsidR="00553E60">
        <w:t>9930</w:t>
      </w:r>
      <w:r w:rsidR="00B35989" w:rsidRPr="005D0FA7">
        <w:t xml:space="preserve">, effective </w:t>
      </w:r>
      <w:r w:rsidR="00553E60">
        <w:t>June 20, 2024</w:t>
      </w:r>
      <w:r w:rsidR="00830EE3" w:rsidRPr="009F5536">
        <w:t xml:space="preserve">; amended </w:t>
      </w:r>
      <w:r w:rsidR="00830EE3">
        <w:t>in</w:t>
      </w:r>
      <w:r w:rsidR="00830EE3" w:rsidRPr="009F5536">
        <w:t xml:space="preserve"> </w:t>
      </w:r>
      <w:r w:rsidR="00830EE3">
        <w:t>R24-12 at 48</w:t>
      </w:r>
      <w:r w:rsidR="00830EE3" w:rsidRPr="009F5536">
        <w:t xml:space="preserve"> Ill. Reg. </w:t>
      </w:r>
      <w:r w:rsidR="00EC15F9">
        <w:t>17108</w:t>
      </w:r>
      <w:r w:rsidR="00830EE3" w:rsidRPr="009F5536">
        <w:t xml:space="preserve">, effective </w:t>
      </w:r>
      <w:r w:rsidR="00EC15F9">
        <w:t>November 7, 2024</w:t>
      </w:r>
      <w:r w:rsidR="00D25506">
        <w:t>.</w:t>
      </w:r>
    </w:p>
    <w:sectPr w:rsidR="00CB6137" w:rsidSect="0075436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977"/>
    <w:rsid w:val="00026723"/>
    <w:rsid w:val="00032CE7"/>
    <w:rsid w:val="00085124"/>
    <w:rsid w:val="0010458B"/>
    <w:rsid w:val="00151ADD"/>
    <w:rsid w:val="00182088"/>
    <w:rsid w:val="001A43D1"/>
    <w:rsid w:val="001B47B8"/>
    <w:rsid w:val="00200664"/>
    <w:rsid w:val="002C138F"/>
    <w:rsid w:val="00382794"/>
    <w:rsid w:val="003A4FD3"/>
    <w:rsid w:val="00414ECE"/>
    <w:rsid w:val="004A01AB"/>
    <w:rsid w:val="005241C6"/>
    <w:rsid w:val="0054647D"/>
    <w:rsid w:val="00553E60"/>
    <w:rsid w:val="00575B60"/>
    <w:rsid w:val="005F725B"/>
    <w:rsid w:val="00687334"/>
    <w:rsid w:val="006A481D"/>
    <w:rsid w:val="006F6C02"/>
    <w:rsid w:val="00723809"/>
    <w:rsid w:val="00754366"/>
    <w:rsid w:val="00774A1E"/>
    <w:rsid w:val="00826D36"/>
    <w:rsid w:val="00830EE3"/>
    <w:rsid w:val="00927123"/>
    <w:rsid w:val="0098058C"/>
    <w:rsid w:val="009A1CFF"/>
    <w:rsid w:val="009F5977"/>
    <w:rsid w:val="00A26882"/>
    <w:rsid w:val="00A4442C"/>
    <w:rsid w:val="00A56DED"/>
    <w:rsid w:val="00A634FD"/>
    <w:rsid w:val="00A97FD1"/>
    <w:rsid w:val="00AB184D"/>
    <w:rsid w:val="00AB18B2"/>
    <w:rsid w:val="00AB6918"/>
    <w:rsid w:val="00B14A71"/>
    <w:rsid w:val="00B2791A"/>
    <w:rsid w:val="00B35989"/>
    <w:rsid w:val="00B418BE"/>
    <w:rsid w:val="00B5671F"/>
    <w:rsid w:val="00C70801"/>
    <w:rsid w:val="00CB6137"/>
    <w:rsid w:val="00D25506"/>
    <w:rsid w:val="00E25CFA"/>
    <w:rsid w:val="00EC15F9"/>
    <w:rsid w:val="00F41F3A"/>
    <w:rsid w:val="00F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C65FCF"/>
  <w15:docId w15:val="{DF7A72BA-61AF-44B5-AA3A-72E27200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5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R85-22 at 10 Ill</vt:lpstr>
    </vt:vector>
  </TitlesOfParts>
  <Company>General Assembly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R85-22 at 10 Ill</dc:title>
  <dc:subject/>
  <dc:creator>SchnappMA</dc:creator>
  <cp:keywords/>
  <dc:description/>
  <cp:lastModifiedBy>Shipley, Melissa A.</cp:lastModifiedBy>
  <cp:revision>28</cp:revision>
  <dcterms:created xsi:type="dcterms:W3CDTF">2012-06-21T21:50:00Z</dcterms:created>
  <dcterms:modified xsi:type="dcterms:W3CDTF">2024-11-21T16:27:00Z</dcterms:modified>
</cp:coreProperties>
</file>