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D8B" w:rsidRDefault="00CD4D8B" w:rsidP="00907CC7">
      <w:pPr>
        <w:rPr>
          <w:b/>
        </w:rPr>
      </w:pPr>
    </w:p>
    <w:p w:rsidR="00907CC7" w:rsidRPr="00907CC7" w:rsidRDefault="00907CC7" w:rsidP="00907CC7">
      <w:pPr>
        <w:rPr>
          <w:b/>
        </w:rPr>
      </w:pPr>
      <w:r w:rsidRPr="00907CC7">
        <w:rPr>
          <w:b/>
        </w:rPr>
        <w:t xml:space="preserve">Section 604.340  Evaluation and Revision </w:t>
      </w:r>
    </w:p>
    <w:p w:rsidR="00907CC7" w:rsidRPr="00907CC7" w:rsidRDefault="00907CC7" w:rsidP="00907CC7"/>
    <w:p w:rsidR="00907CC7" w:rsidRPr="00907CC7" w:rsidRDefault="00907CC7" w:rsidP="00907CC7">
      <w:r w:rsidRPr="00907CC7">
        <w:t>The community water supply must review</w:t>
      </w:r>
      <w:r w:rsidR="00105EAE">
        <w:t>,</w:t>
      </w:r>
      <w:r w:rsidRPr="00907CC7">
        <w:t xml:space="preserve"> and revise as necessary</w:t>
      </w:r>
      <w:r w:rsidR="00105EAE">
        <w:t>,</w:t>
      </w:r>
      <w:r w:rsidRPr="00907CC7">
        <w:t xml:space="preserve"> its source water protection plan no less </w:t>
      </w:r>
      <w:r w:rsidR="00105EAE">
        <w:t xml:space="preserve">frequently </w:t>
      </w:r>
      <w:r w:rsidRPr="00907CC7">
        <w:t xml:space="preserve">than every </w:t>
      </w:r>
      <w:r w:rsidR="002F11E0">
        <w:t xml:space="preserve">five </w:t>
      </w:r>
      <w:bookmarkStart w:id="0" w:name="_GoBack"/>
      <w:bookmarkEnd w:id="0"/>
      <w:r w:rsidRPr="00907CC7">
        <w:t>years.  If the community water supply revises its source water protection plan, it must submit the plan to the Agency for approval under Section 604.335.</w:t>
      </w:r>
    </w:p>
    <w:sectPr w:rsidR="00907CC7" w:rsidRPr="00907CC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CC7" w:rsidRDefault="00907CC7">
      <w:r>
        <w:separator/>
      </w:r>
    </w:p>
  </w:endnote>
  <w:endnote w:type="continuationSeparator" w:id="0">
    <w:p w:rsidR="00907CC7" w:rsidRDefault="0090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CC7" w:rsidRDefault="00907CC7">
      <w:r>
        <w:separator/>
      </w:r>
    </w:p>
  </w:footnote>
  <w:footnote w:type="continuationSeparator" w:id="0">
    <w:p w:rsidR="00907CC7" w:rsidRDefault="00907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C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EAE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1E0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7BD8"/>
    <w:rsid w:val="009053C8"/>
    <w:rsid w:val="00907CC7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02FE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D8B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87F29-6C14-4EB3-A084-19E52D12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280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6</cp:revision>
  <dcterms:created xsi:type="dcterms:W3CDTF">2018-07-31T17:01:00Z</dcterms:created>
  <dcterms:modified xsi:type="dcterms:W3CDTF">2019-08-01T20:05:00Z</dcterms:modified>
</cp:coreProperties>
</file>