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8B8" w:rsidRDefault="005958B8" w:rsidP="005B22BB">
      <w:bookmarkStart w:id="0" w:name="_GoBack"/>
      <w:bookmarkEnd w:id="0"/>
    </w:p>
    <w:p w:rsidR="00BE480D" w:rsidRDefault="005B22BB">
      <w:pPr>
        <w:pStyle w:val="JCARMainSourceNote"/>
      </w:pPr>
      <w:r w:rsidRPr="005B22BB">
        <w:t xml:space="preserve">SOURCE: </w:t>
      </w:r>
      <w:r w:rsidR="005958B8">
        <w:t xml:space="preserve"> </w:t>
      </w:r>
      <w:r w:rsidRPr="005B22BB">
        <w:t xml:space="preserve">Adopted </w:t>
      </w:r>
      <w:r w:rsidR="00CF2374">
        <w:t xml:space="preserve">in R08-17 </w:t>
      </w:r>
      <w:r w:rsidRPr="005B22BB">
        <w:t xml:space="preserve">at 33 </w:t>
      </w:r>
      <w:smartTag w:uri="urn:schemas-microsoft-com:office:smarttags" w:element="place">
        <w:smartTag w:uri="urn:schemas-microsoft-com:office:smarttags" w:element="State">
          <w:r w:rsidRPr="005B22BB">
            <w:t>Ill.</w:t>
          </w:r>
        </w:smartTag>
      </w:smartTag>
      <w:r w:rsidRPr="005B22BB">
        <w:t xml:space="preserve"> Reg. </w:t>
      </w:r>
      <w:r w:rsidR="00A56B66">
        <w:t>8224</w:t>
      </w:r>
      <w:r w:rsidRPr="005B22BB">
        <w:t xml:space="preserve">, effective </w:t>
      </w:r>
      <w:smartTag w:uri="urn:schemas-microsoft-com:office:smarttags" w:element="date">
        <w:smartTagPr>
          <w:attr w:name="ls" w:val="trans"/>
          <w:attr w:name="Month" w:val="6"/>
          <w:attr w:name="Day" w:val="8"/>
          <w:attr w:name="Year" w:val="2009"/>
        </w:smartTagPr>
        <w:r w:rsidR="00A56B66">
          <w:t>June 8, 2009</w:t>
        </w:r>
      </w:smartTag>
      <w:r w:rsidR="00C41D9B">
        <w:t xml:space="preserve">; amended </w:t>
      </w:r>
      <w:r w:rsidR="00473F48">
        <w:t xml:space="preserve">in R09-19 </w:t>
      </w:r>
      <w:r w:rsidR="00C41D9B">
        <w:t xml:space="preserve">at 35 Ill. Reg. </w:t>
      </w:r>
      <w:r w:rsidR="00401D4F">
        <w:t>18846</w:t>
      </w:r>
      <w:r w:rsidR="00C41D9B">
        <w:t xml:space="preserve">, effective </w:t>
      </w:r>
      <w:smartTag w:uri="urn:schemas-microsoft-com:office:smarttags" w:element="date">
        <w:smartTagPr>
          <w:attr w:name="ls" w:val="trans"/>
          <w:attr w:name="Month" w:val="10"/>
          <w:attr w:name="Day" w:val="25"/>
          <w:attr w:name="Year" w:val="2011"/>
        </w:smartTagPr>
        <w:r w:rsidR="00401D4F">
          <w:t>October 25, 2011</w:t>
        </w:r>
      </w:smartTag>
      <w:r w:rsidR="00BE480D">
        <w:t xml:space="preserve">; amended </w:t>
      </w:r>
      <w:r w:rsidR="009A62C6">
        <w:t xml:space="preserve">in R12-08 </w:t>
      </w:r>
      <w:r w:rsidR="00BE480D">
        <w:t xml:space="preserve">at 36 Ill. Reg. </w:t>
      </w:r>
      <w:r w:rsidR="009B0C5E">
        <w:t>7569</w:t>
      </w:r>
      <w:r w:rsidR="00BE480D">
        <w:t xml:space="preserve">, effective </w:t>
      </w:r>
      <w:r w:rsidR="009B0C5E">
        <w:t>May 4, 2012</w:t>
      </w:r>
      <w:r w:rsidR="00BE480D">
        <w:t>.</w:t>
      </w:r>
    </w:p>
    <w:sectPr w:rsidR="00BE480D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5A0" w:rsidRDefault="00F435A0">
      <w:r>
        <w:separator/>
      </w:r>
    </w:p>
  </w:endnote>
  <w:endnote w:type="continuationSeparator" w:id="0">
    <w:p w:rsidR="00F435A0" w:rsidRDefault="00F43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5A0" w:rsidRDefault="00F435A0">
      <w:r>
        <w:separator/>
      </w:r>
    </w:p>
  </w:footnote>
  <w:footnote w:type="continuationSeparator" w:id="0">
    <w:p w:rsidR="00F435A0" w:rsidRDefault="00F435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B22BB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3FAE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5572F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1D4F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3F48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061E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958B8"/>
    <w:rsid w:val="005A2494"/>
    <w:rsid w:val="005A73F7"/>
    <w:rsid w:val="005B22BB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C5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86E51"/>
    <w:rsid w:val="00994782"/>
    <w:rsid w:val="009A26DA"/>
    <w:rsid w:val="009A62C6"/>
    <w:rsid w:val="009B0C5E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059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56B66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2DE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2862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E480D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1D9B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7648C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CF2374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D72E7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5A0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2012-06-21T19:45:00Z</dcterms:created>
  <dcterms:modified xsi:type="dcterms:W3CDTF">2012-06-21T19:45:00Z</dcterms:modified>
</cp:coreProperties>
</file>