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4682B" w14:textId="77777777" w:rsidR="00C00054" w:rsidRDefault="00C00054" w:rsidP="00C00054">
      <w:pPr>
        <w:widowControl w:val="0"/>
        <w:autoSpaceDE w:val="0"/>
        <w:autoSpaceDN w:val="0"/>
        <w:adjustRightInd w:val="0"/>
      </w:pPr>
    </w:p>
    <w:p w14:paraId="200CF44B" w14:textId="77777777" w:rsidR="00C00054" w:rsidRDefault="00C00054" w:rsidP="00C000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201.149  Operation During Malfunction, Breakdown or Startups</w:t>
      </w:r>
      <w:r>
        <w:t xml:space="preserve"> </w:t>
      </w:r>
    </w:p>
    <w:p w14:paraId="2C049D57" w14:textId="77777777" w:rsidR="00C00054" w:rsidRDefault="00C00054" w:rsidP="00C00054">
      <w:pPr>
        <w:widowControl w:val="0"/>
        <w:autoSpaceDE w:val="0"/>
        <w:autoSpaceDN w:val="0"/>
        <w:adjustRightInd w:val="0"/>
      </w:pPr>
    </w:p>
    <w:p w14:paraId="069268A3" w14:textId="62915457" w:rsidR="00B647C6" w:rsidRDefault="00B647C6" w:rsidP="00C00054">
      <w:pPr>
        <w:widowControl w:val="0"/>
        <w:autoSpaceDE w:val="0"/>
        <w:autoSpaceDN w:val="0"/>
        <w:adjustRightInd w:val="0"/>
      </w:pPr>
      <w:r>
        <w:t>A</w:t>
      </w:r>
      <w:r w:rsidR="00C00054">
        <w:t xml:space="preserve"> person </w:t>
      </w:r>
      <w:r>
        <w:t xml:space="preserve">must not </w:t>
      </w:r>
      <w:r w:rsidR="00C00054">
        <w:t xml:space="preserve">cause or allow the continued operation of an emission source during malfunction or breakdown of the emission source or related air pollution control equipment if such operation would cause a violation of the </w:t>
      </w:r>
      <w:r>
        <w:t xml:space="preserve">applicable </w:t>
      </w:r>
      <w:r w:rsidR="00C00054">
        <w:t xml:space="preserve">standards or limitations </w:t>
      </w:r>
      <w:r w:rsidR="001E096D">
        <w:t>stated</w:t>
      </w:r>
      <w:r w:rsidR="00C00054">
        <w:t xml:space="preserve"> in Subchapter c </w:t>
      </w:r>
      <w:r w:rsidR="001E096D" w:rsidRPr="00B647C6">
        <w:t>except as specifically provided for by such standard or limitation.</w:t>
      </w:r>
      <w:r w:rsidR="00C00054">
        <w:t xml:space="preserve">  </w:t>
      </w:r>
      <w:r>
        <w:t>A</w:t>
      </w:r>
      <w:r w:rsidR="00C00054">
        <w:t xml:space="preserve"> person </w:t>
      </w:r>
      <w:r>
        <w:t>must not</w:t>
      </w:r>
      <w:r w:rsidR="00C00054">
        <w:t xml:space="preserve"> cause or allow violation of the </w:t>
      </w:r>
      <w:r>
        <w:t xml:space="preserve">applicable </w:t>
      </w:r>
      <w:r w:rsidR="00C00054">
        <w:t xml:space="preserve">standards or limitations </w:t>
      </w:r>
      <w:r w:rsidR="001E096D">
        <w:t>stated</w:t>
      </w:r>
      <w:r w:rsidR="00C00054">
        <w:t xml:space="preserve"> in Subchapter </w:t>
      </w:r>
      <w:r w:rsidR="001E096D">
        <w:t xml:space="preserve">c </w:t>
      </w:r>
      <w:r w:rsidR="00C00054">
        <w:t xml:space="preserve">during startup </w:t>
      </w:r>
      <w:r w:rsidRPr="003246A7">
        <w:t>except as specifically provided for by such standard or limitation.</w:t>
      </w:r>
    </w:p>
    <w:p w14:paraId="54D180EF" w14:textId="77777777" w:rsidR="00B647C6" w:rsidRDefault="00B647C6" w:rsidP="00C00054">
      <w:pPr>
        <w:widowControl w:val="0"/>
        <w:autoSpaceDE w:val="0"/>
        <w:autoSpaceDN w:val="0"/>
        <w:adjustRightInd w:val="0"/>
      </w:pPr>
    </w:p>
    <w:p w14:paraId="4814E002" w14:textId="4B002EB0" w:rsidR="00C00054" w:rsidRDefault="00B647C6" w:rsidP="00B647C6">
      <w:pPr>
        <w:widowControl w:val="0"/>
        <w:autoSpaceDE w:val="0"/>
        <w:autoSpaceDN w:val="0"/>
        <w:adjustRightInd w:val="0"/>
        <w:ind w:left="720"/>
      </w:pPr>
      <w:r>
        <w:t xml:space="preserve">(Source:  Amended at 47 Ill. Reg. </w:t>
      </w:r>
      <w:r w:rsidR="0016019D">
        <w:t>12089</w:t>
      </w:r>
      <w:r>
        <w:t xml:space="preserve">, effective </w:t>
      </w:r>
      <w:r w:rsidR="0016019D">
        <w:t>July 25, 2023</w:t>
      </w:r>
      <w:r>
        <w:t>)</w:t>
      </w:r>
    </w:p>
    <w:sectPr w:rsidR="00C00054" w:rsidSect="00C000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0054"/>
    <w:rsid w:val="0016019D"/>
    <w:rsid w:val="001E096D"/>
    <w:rsid w:val="003246A7"/>
    <w:rsid w:val="00526A7A"/>
    <w:rsid w:val="005A7922"/>
    <w:rsid w:val="005C3366"/>
    <w:rsid w:val="00B00F1C"/>
    <w:rsid w:val="00B115AF"/>
    <w:rsid w:val="00B647C6"/>
    <w:rsid w:val="00C00054"/>
    <w:rsid w:val="00EA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37B289"/>
  <w15:docId w15:val="{E0F34EEF-462C-426A-A4DD-6A54D7A9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</vt:lpstr>
    </vt:vector>
  </TitlesOfParts>
  <Company>State of Illinois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</dc:title>
  <dc:subject/>
  <dc:creator>Illinois General Assembly</dc:creator>
  <cp:keywords/>
  <dc:description/>
  <cp:lastModifiedBy>Shipley, Melissa A.</cp:lastModifiedBy>
  <cp:revision>3</cp:revision>
  <dcterms:created xsi:type="dcterms:W3CDTF">2023-06-08T15:49:00Z</dcterms:created>
  <dcterms:modified xsi:type="dcterms:W3CDTF">2023-08-11T16:04:00Z</dcterms:modified>
</cp:coreProperties>
</file>