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AE39" w14:textId="77777777" w:rsidR="00A9733F" w:rsidRDefault="00A9733F" w:rsidP="001E6A0E">
      <w:pPr>
        <w:suppressAutoHyphens/>
      </w:pPr>
    </w:p>
    <w:p w14:paraId="431023BC" w14:textId="65C365A0" w:rsidR="000174EB" w:rsidRPr="00DC1293" w:rsidRDefault="00E27B7F" w:rsidP="001E6A0E">
      <w:pPr>
        <w:suppressAutoHyphens/>
      </w:pPr>
      <w:r w:rsidRPr="005D0FA7">
        <w:t>SOURCE:  Adopted at 4</w:t>
      </w:r>
      <w:r w:rsidR="006441CC">
        <w:t>8</w:t>
      </w:r>
      <w:r w:rsidRPr="005D0FA7">
        <w:t xml:space="preserve"> Ill. Reg. </w:t>
      </w:r>
      <w:r w:rsidR="00314741">
        <w:t>8966</w:t>
      </w:r>
      <w:r w:rsidRPr="005D0FA7">
        <w:t xml:space="preserve">, effective </w:t>
      </w:r>
      <w:r w:rsidR="00314741">
        <w:t>June 12, 2024</w:t>
      </w:r>
      <w:r w:rsidR="00F94373" w:rsidRPr="00F94373">
        <w:t xml:space="preserve">; Chapter II recodified at 49 Ill. Reg. </w:t>
      </w:r>
      <w:r w:rsidR="00246960">
        <w:t>3408</w:t>
      </w:r>
      <w:r w:rsidRPr="005D0FA7">
        <w:t>.</w:t>
      </w:r>
    </w:p>
    <w:sectPr w:rsidR="000174EB" w:rsidRPr="00DC12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5ED9" w14:textId="77777777" w:rsidR="00DC1293" w:rsidRDefault="00DC1293">
      <w:r>
        <w:separator/>
      </w:r>
    </w:p>
  </w:endnote>
  <w:endnote w:type="continuationSeparator" w:id="0">
    <w:p w14:paraId="2C88D503" w14:textId="77777777" w:rsidR="00DC1293" w:rsidRDefault="00DC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AFA6" w14:textId="77777777" w:rsidR="00DC1293" w:rsidRDefault="00DC1293">
      <w:r>
        <w:separator/>
      </w:r>
    </w:p>
  </w:footnote>
  <w:footnote w:type="continuationSeparator" w:id="0">
    <w:p w14:paraId="6FD57008" w14:textId="77777777" w:rsidR="00DC1293" w:rsidRDefault="00DC1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A0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96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474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1C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33F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29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B7F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373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730D3"/>
  <w15:chartTrackingRefBased/>
  <w15:docId w15:val="{1DEFD3E8-6D61-4F5B-A835-E6EC924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90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2023-06-02T17:50:00Z</dcterms:created>
  <dcterms:modified xsi:type="dcterms:W3CDTF">2025-03-12T21:01:00Z</dcterms:modified>
</cp:coreProperties>
</file>