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498C1" w14:textId="376BD57D" w:rsidR="0008051A" w:rsidRDefault="0008051A" w:rsidP="0008051A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EE9F247" w14:textId="3CF2E288" w:rsidR="00703047" w:rsidRDefault="00703047" w:rsidP="00CF223A">
      <w:pPr>
        <w:widowControl w:val="0"/>
        <w:autoSpaceDE w:val="0"/>
        <w:autoSpaceDN w:val="0"/>
        <w:adjustRightInd w:val="0"/>
        <w:ind w:left="1440" w:hanging="1440"/>
      </w:pPr>
      <w:r>
        <w:t>320.5</w:t>
      </w:r>
      <w:r w:rsidR="00EF1234">
        <w:tab/>
      </w:r>
      <w:r>
        <w:t>Purpose and Scope</w:t>
      </w:r>
    </w:p>
    <w:p w14:paraId="33150153" w14:textId="77777777" w:rsidR="0008051A" w:rsidRDefault="0008051A" w:rsidP="00CF223A">
      <w:pPr>
        <w:widowControl w:val="0"/>
        <w:autoSpaceDE w:val="0"/>
        <w:autoSpaceDN w:val="0"/>
        <w:adjustRightInd w:val="0"/>
        <w:ind w:left="1440" w:hanging="1440"/>
      </w:pPr>
      <w:r>
        <w:t>320.10</w:t>
      </w:r>
      <w:r>
        <w:tab/>
        <w:t xml:space="preserve">Registration </w:t>
      </w:r>
    </w:p>
    <w:p w14:paraId="47E0A57E" w14:textId="77777777" w:rsidR="0008051A" w:rsidRDefault="0008051A" w:rsidP="00CF223A">
      <w:pPr>
        <w:widowControl w:val="0"/>
        <w:autoSpaceDE w:val="0"/>
        <w:autoSpaceDN w:val="0"/>
        <w:adjustRightInd w:val="0"/>
        <w:ind w:left="1440" w:hanging="1440"/>
      </w:pPr>
      <w:r>
        <w:t>320.15</w:t>
      </w:r>
      <w:r>
        <w:tab/>
        <w:t xml:space="preserve">Incorporations by Reference (Repealed) </w:t>
      </w:r>
    </w:p>
    <w:p w14:paraId="1039B289" w14:textId="77777777" w:rsidR="0008051A" w:rsidRDefault="0008051A" w:rsidP="00CF223A">
      <w:pPr>
        <w:widowControl w:val="0"/>
        <w:autoSpaceDE w:val="0"/>
        <w:autoSpaceDN w:val="0"/>
        <w:adjustRightInd w:val="0"/>
        <w:ind w:left="1440" w:hanging="1440"/>
      </w:pPr>
      <w:r>
        <w:t>320.20</w:t>
      </w:r>
      <w:r>
        <w:tab/>
        <w:t xml:space="preserve">Amendments and Changes in Status </w:t>
      </w:r>
    </w:p>
    <w:p w14:paraId="1082EA7E" w14:textId="77777777" w:rsidR="0008051A" w:rsidRDefault="0008051A" w:rsidP="00CF223A">
      <w:pPr>
        <w:widowControl w:val="0"/>
        <w:autoSpaceDE w:val="0"/>
        <w:autoSpaceDN w:val="0"/>
        <w:adjustRightInd w:val="0"/>
        <w:ind w:left="1440" w:hanging="1440"/>
      </w:pPr>
      <w:r>
        <w:t>320.30</w:t>
      </w:r>
      <w:r>
        <w:tab/>
        <w:t xml:space="preserve">Discontinued Use (Repealed) </w:t>
      </w:r>
    </w:p>
    <w:p w14:paraId="096AAA82" w14:textId="77777777" w:rsidR="0008051A" w:rsidRDefault="0008051A" w:rsidP="00CF223A">
      <w:pPr>
        <w:widowControl w:val="0"/>
        <w:autoSpaceDE w:val="0"/>
        <w:autoSpaceDN w:val="0"/>
        <w:adjustRightInd w:val="0"/>
        <w:ind w:left="1440" w:hanging="1440"/>
      </w:pPr>
      <w:r>
        <w:t>320.40</w:t>
      </w:r>
      <w:r>
        <w:tab/>
        <w:t xml:space="preserve">Exemptions </w:t>
      </w:r>
    </w:p>
    <w:p w14:paraId="5C1C02AF" w14:textId="77777777" w:rsidR="0008051A" w:rsidRDefault="0008051A" w:rsidP="00CF223A">
      <w:pPr>
        <w:widowControl w:val="0"/>
        <w:autoSpaceDE w:val="0"/>
        <w:autoSpaceDN w:val="0"/>
        <w:adjustRightInd w:val="0"/>
        <w:ind w:left="1440" w:hanging="1440"/>
      </w:pPr>
      <w:r>
        <w:t>320.50</w:t>
      </w:r>
      <w:r>
        <w:tab/>
        <w:t xml:space="preserve">Noncompliance (Repealed) </w:t>
      </w:r>
    </w:p>
    <w:p w14:paraId="399FDC06" w14:textId="77777777" w:rsidR="0008051A" w:rsidRDefault="0008051A" w:rsidP="00CF223A">
      <w:pPr>
        <w:widowControl w:val="0"/>
        <w:autoSpaceDE w:val="0"/>
        <w:autoSpaceDN w:val="0"/>
        <w:adjustRightInd w:val="0"/>
        <w:ind w:left="1440" w:hanging="1440"/>
      </w:pPr>
      <w:r>
        <w:t>320.60</w:t>
      </w:r>
      <w:r>
        <w:tab/>
        <w:t xml:space="preserve">Requirements for All Operators of Radiation Installations </w:t>
      </w:r>
    </w:p>
    <w:p w14:paraId="44C8B3F6" w14:textId="77777777" w:rsidR="0008051A" w:rsidRDefault="0008051A" w:rsidP="00CF223A">
      <w:pPr>
        <w:widowControl w:val="0"/>
        <w:autoSpaceDE w:val="0"/>
        <w:autoSpaceDN w:val="0"/>
        <w:adjustRightInd w:val="0"/>
        <w:ind w:left="1440" w:hanging="1440"/>
      </w:pPr>
      <w:r>
        <w:t>320.70</w:t>
      </w:r>
      <w:r>
        <w:tab/>
        <w:t xml:space="preserve">Additional Requirements for Operators of Class D Radiation Installations </w:t>
      </w:r>
    </w:p>
    <w:sectPr w:rsidR="0008051A" w:rsidSect="000805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051A"/>
    <w:rsid w:val="000331BB"/>
    <w:rsid w:val="0008051A"/>
    <w:rsid w:val="001C0D0F"/>
    <w:rsid w:val="003B4B0A"/>
    <w:rsid w:val="00703047"/>
    <w:rsid w:val="009A2B23"/>
    <w:rsid w:val="00CF223A"/>
    <w:rsid w:val="00E24802"/>
    <w:rsid w:val="00EF123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462636"/>
  <w15:docId w15:val="{DE0EFCF5-F5AE-4767-B49E-86E9648D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2024-12-12T15:33:00Z</dcterms:created>
  <dcterms:modified xsi:type="dcterms:W3CDTF">2025-01-10T16:34:00Z</dcterms:modified>
</cp:coreProperties>
</file>