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87" w:rsidRDefault="00690787" w:rsidP="00690787">
      <w:pPr>
        <w:widowControl w:val="0"/>
        <w:autoSpaceDE w:val="0"/>
        <w:autoSpaceDN w:val="0"/>
        <w:adjustRightInd w:val="0"/>
      </w:pPr>
    </w:p>
    <w:p w:rsidR="00B8068C" w:rsidRPr="00690787" w:rsidRDefault="00690787" w:rsidP="00690787">
      <w:r>
        <w:t xml:space="preserve">AUTHORITY:  Implementing Section </w:t>
      </w:r>
      <w:r w:rsidR="00936B64">
        <w:t xml:space="preserve">18 </w:t>
      </w:r>
      <w:r>
        <w:t xml:space="preserve">of the Radiation Protection Act </w:t>
      </w:r>
      <w:r w:rsidR="00EC729C">
        <w:t xml:space="preserve"> of 1990 </w:t>
      </w:r>
      <w:r>
        <w:t>[420 ILCS 40</w:t>
      </w:r>
      <w:r w:rsidR="00936B64">
        <w:t>/18</w:t>
      </w:r>
      <w:bookmarkStart w:id="0" w:name="_GoBack"/>
      <w:bookmarkEnd w:id="0"/>
      <w:r>
        <w:t>].</w:t>
      </w:r>
    </w:p>
    <w:sectPr w:rsidR="00B8068C" w:rsidRPr="00690787" w:rsidSect="004D1344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7CDC"/>
    <w:rsid w:val="001D1DA2"/>
    <w:rsid w:val="004A2D4B"/>
    <w:rsid w:val="004D1344"/>
    <w:rsid w:val="0059394C"/>
    <w:rsid w:val="005E37CD"/>
    <w:rsid w:val="00690787"/>
    <w:rsid w:val="00797CDC"/>
    <w:rsid w:val="00936B64"/>
    <w:rsid w:val="009E237D"/>
    <w:rsid w:val="00A97E8B"/>
    <w:rsid w:val="00B8068C"/>
    <w:rsid w:val="00CB7D16"/>
    <w:rsid w:val="00DA5FDB"/>
    <w:rsid w:val="00EA4C6C"/>
    <w:rsid w:val="00E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7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07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8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8</dc:title>
  <dc:subject/>
  <dc:creator>saboch</dc:creator>
  <cp:keywords/>
  <dc:description/>
  <cp:lastModifiedBy>Dotts, Joyce M.</cp:lastModifiedBy>
  <cp:revision>5</cp:revision>
  <dcterms:created xsi:type="dcterms:W3CDTF">2012-06-21T18:21:00Z</dcterms:created>
  <dcterms:modified xsi:type="dcterms:W3CDTF">2012-07-17T19:16:00Z</dcterms:modified>
</cp:coreProperties>
</file>