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EEFA" w14:textId="77777777" w:rsidR="00EE394A" w:rsidRDefault="00EE394A" w:rsidP="00EE394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A4BB44" w14:textId="7EE7E814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Scope and Nature of Rules </w:t>
      </w:r>
    </w:p>
    <w:p w14:paraId="57B126B9" w14:textId="21BF33EA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Appearance – Right to Counsel </w:t>
      </w:r>
    </w:p>
    <w:p w14:paraId="42276D56" w14:textId="3F375A2B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Parties </w:t>
      </w:r>
    </w:p>
    <w:p w14:paraId="7D9A45D1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200.40</w:t>
      </w:r>
      <w:r>
        <w:tab/>
        <w:t xml:space="preserve">Form of Papers </w:t>
      </w:r>
    </w:p>
    <w:p w14:paraId="2275715E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Notice, Service and Proof of Service </w:t>
      </w:r>
    </w:p>
    <w:p w14:paraId="0E8AE22B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200.60</w:t>
      </w:r>
      <w:r>
        <w:tab/>
        <w:t xml:space="preserve">Preliminary Order and Notice of Opportunity for Hearing </w:t>
      </w:r>
    </w:p>
    <w:p w14:paraId="011335E3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 xml:space="preserve">Right to Hearing </w:t>
      </w:r>
    </w:p>
    <w:p w14:paraId="5906E3A9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200.80</w:t>
      </w:r>
      <w:r>
        <w:tab/>
        <w:t xml:space="preserve">Motions </w:t>
      </w:r>
    </w:p>
    <w:p w14:paraId="7858ABF3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200.90</w:t>
      </w:r>
      <w:r>
        <w:tab/>
        <w:t xml:space="preserve">Continuances </w:t>
      </w:r>
    </w:p>
    <w:p w14:paraId="7CC9819C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Hearing Officer </w:t>
      </w:r>
    </w:p>
    <w:p w14:paraId="597E3315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200.110</w:t>
      </w:r>
      <w:r>
        <w:tab/>
        <w:t xml:space="preserve">Ex Parte Consultation </w:t>
      </w:r>
    </w:p>
    <w:p w14:paraId="597A9EBE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200.120</w:t>
      </w:r>
      <w:r>
        <w:tab/>
        <w:t xml:space="preserve">Informal Conferences </w:t>
      </w:r>
    </w:p>
    <w:p w14:paraId="5028D15D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200.130</w:t>
      </w:r>
      <w:r>
        <w:tab/>
        <w:t xml:space="preserve">Conduct of Hearing </w:t>
      </w:r>
    </w:p>
    <w:p w14:paraId="48F4BDAB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200.140</w:t>
      </w:r>
      <w:r>
        <w:tab/>
        <w:t xml:space="preserve">Amendments </w:t>
      </w:r>
    </w:p>
    <w:p w14:paraId="701D1DA3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200.150</w:t>
      </w:r>
      <w:r>
        <w:tab/>
        <w:t xml:space="preserve">Burden of Proof </w:t>
      </w:r>
    </w:p>
    <w:p w14:paraId="2806F239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200.160</w:t>
      </w:r>
      <w:r>
        <w:tab/>
        <w:t xml:space="preserve">Witnesses at Hearings </w:t>
      </w:r>
    </w:p>
    <w:p w14:paraId="2D873FDD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200.170</w:t>
      </w:r>
      <w:r>
        <w:tab/>
        <w:t xml:space="preserve">Evidence at Hearings </w:t>
      </w:r>
    </w:p>
    <w:p w14:paraId="38A9BBE1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200.180</w:t>
      </w:r>
      <w:r>
        <w:tab/>
        <w:t xml:space="preserve">Cross Examination </w:t>
      </w:r>
    </w:p>
    <w:p w14:paraId="62998239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200.190</w:t>
      </w:r>
      <w:r>
        <w:tab/>
        <w:t xml:space="preserve">Official Notice </w:t>
      </w:r>
    </w:p>
    <w:p w14:paraId="3625BC98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Default </w:t>
      </w:r>
    </w:p>
    <w:p w14:paraId="60C0DEAB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200.210</w:t>
      </w:r>
      <w:r>
        <w:tab/>
        <w:t xml:space="preserve">Hearing Record </w:t>
      </w:r>
    </w:p>
    <w:p w14:paraId="622B42F3" w14:textId="77777777" w:rsidR="00EE394A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200.220</w:t>
      </w:r>
      <w:r>
        <w:tab/>
        <w:t xml:space="preserve">Hearing Officer's Report </w:t>
      </w:r>
    </w:p>
    <w:p w14:paraId="30B455A5" w14:textId="77777777" w:rsidR="00184C33" w:rsidRDefault="00EE394A" w:rsidP="000D055A">
      <w:pPr>
        <w:widowControl w:val="0"/>
        <w:autoSpaceDE w:val="0"/>
        <w:autoSpaceDN w:val="0"/>
        <w:adjustRightInd w:val="0"/>
        <w:ind w:left="1440" w:hanging="1440"/>
      </w:pPr>
      <w:r>
        <w:t>200.230</w:t>
      </w:r>
      <w:r>
        <w:tab/>
        <w:t>Final Decision of the Director</w:t>
      </w:r>
    </w:p>
    <w:sectPr w:rsidR="00184C33" w:rsidSect="00A426C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75A"/>
    <w:rsid w:val="00076904"/>
    <w:rsid w:val="000D055A"/>
    <w:rsid w:val="0011560F"/>
    <w:rsid w:val="00184C33"/>
    <w:rsid w:val="003D4356"/>
    <w:rsid w:val="00430C36"/>
    <w:rsid w:val="00461C05"/>
    <w:rsid w:val="004D7885"/>
    <w:rsid w:val="004E275A"/>
    <w:rsid w:val="00583FDF"/>
    <w:rsid w:val="00890420"/>
    <w:rsid w:val="008E4CE0"/>
    <w:rsid w:val="00A426CC"/>
    <w:rsid w:val="00C2420C"/>
    <w:rsid w:val="00E41B80"/>
    <w:rsid w:val="00E80D7E"/>
    <w:rsid w:val="00EA4C6C"/>
    <w:rsid w:val="00E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55A19"/>
  <w15:docId w15:val="{7F072D1A-985A-4137-BD68-52898AE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9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5</cp:revision>
  <dcterms:created xsi:type="dcterms:W3CDTF">2012-06-21T18:21:00Z</dcterms:created>
  <dcterms:modified xsi:type="dcterms:W3CDTF">2025-02-07T13:22:00Z</dcterms:modified>
</cp:coreProperties>
</file>