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22" w:rsidRDefault="00056522" w:rsidP="00056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6522" w:rsidRDefault="00056522" w:rsidP="00056522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056522" w:rsidRDefault="00056522" w:rsidP="00056522">
      <w:pPr>
        <w:widowControl w:val="0"/>
        <w:autoSpaceDE w:val="0"/>
        <w:autoSpaceDN w:val="0"/>
        <w:adjustRightInd w:val="0"/>
        <w:jc w:val="center"/>
      </w:pPr>
      <w:r>
        <w:t>ADMINISTRATION OF THE ILLINOIS COAL AND</w:t>
      </w:r>
    </w:p>
    <w:p w:rsidR="00056522" w:rsidRDefault="00056522" w:rsidP="00056522">
      <w:pPr>
        <w:widowControl w:val="0"/>
        <w:autoSpaceDE w:val="0"/>
        <w:autoSpaceDN w:val="0"/>
        <w:adjustRightInd w:val="0"/>
        <w:jc w:val="center"/>
      </w:pPr>
      <w:r>
        <w:t>ENERGY DEVELOPMENT BOND ACT</w:t>
      </w:r>
    </w:p>
    <w:p w:rsidR="00056522" w:rsidRDefault="00056522" w:rsidP="00056522">
      <w:pPr>
        <w:widowControl w:val="0"/>
        <w:autoSpaceDE w:val="0"/>
        <w:autoSpaceDN w:val="0"/>
        <w:adjustRightInd w:val="0"/>
      </w:pPr>
    </w:p>
    <w:sectPr w:rsidR="00056522" w:rsidSect="00056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522"/>
    <w:rsid w:val="00056522"/>
    <w:rsid w:val="00224A0D"/>
    <w:rsid w:val="005C3366"/>
    <w:rsid w:val="007C4A31"/>
    <w:rsid w:val="00E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