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B2" w:rsidRDefault="00C57BB2" w:rsidP="005A2535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17CD7" w:rsidRDefault="005A2535">
      <w:pPr>
        <w:pStyle w:val="JCARMainSourceNote"/>
      </w:pPr>
      <w:r w:rsidRPr="00C57BB2">
        <w:rPr>
          <w:bCs/>
        </w:rPr>
        <w:t>SOURCE</w:t>
      </w:r>
      <w:r w:rsidRPr="00C57BB2">
        <w:t xml:space="preserve">: </w:t>
      </w:r>
      <w:r w:rsidR="00C57BB2">
        <w:t xml:space="preserve"> </w:t>
      </w:r>
      <w:r w:rsidR="00C57BB2" w:rsidRPr="00614CEF">
        <w:t xml:space="preserve">Emergency rule adopted at 32 </w:t>
      </w:r>
      <w:smartTag w:uri="urn:schemas-microsoft-com:office:smarttags" w:element="State">
        <w:r w:rsidR="00C57BB2" w:rsidRPr="00614CEF">
          <w:t>Ill.</w:t>
        </w:r>
      </w:smartTag>
      <w:r w:rsidR="00C57BB2" w:rsidRPr="00614CEF">
        <w:t xml:space="preserve"> Reg. </w:t>
      </w:r>
      <w:r w:rsidR="00256405">
        <w:t>1479</w:t>
      </w:r>
      <w:r w:rsidR="00C57BB2">
        <w:t>, effective</w:t>
      </w:r>
      <w:r w:rsidR="00C57BB2" w:rsidRPr="00614CEF">
        <w:t xml:space="preserve"> </w:t>
      </w:r>
      <w:smartTag w:uri="urn:schemas-microsoft-com:office:smarttags" w:element="date">
        <w:smartTagPr>
          <w:attr w:name="Year" w:val="2008"/>
          <w:attr w:name="Day" w:val="1"/>
          <w:attr w:name="Month" w:val="2"/>
          <w:attr w:name="ls" w:val="trans"/>
        </w:smartTagPr>
        <w:r w:rsidR="00C57BB2">
          <w:t>February 1, 2008</w:t>
        </w:r>
      </w:smartTag>
      <w:r w:rsidR="00117CD7">
        <w:t xml:space="preserve">, for a maximum of 150 days; </w:t>
      </w:r>
      <w:r w:rsidR="0058631D">
        <w:t>adopted</w:t>
      </w:r>
      <w:r w:rsidR="00117CD7">
        <w:t xml:space="preserve"> at 32 Ill. Reg. </w:t>
      </w:r>
      <w:r w:rsidR="00A168F2">
        <w:t>7372</w:t>
      </w:r>
      <w:r w:rsidR="00117CD7">
        <w:t xml:space="preserve">, effective </w:t>
      </w:r>
      <w:r w:rsidR="00A168F2">
        <w:t>May 9, 2008</w:t>
      </w:r>
      <w:r w:rsidR="00117CD7">
        <w:t>.</w:t>
      </w:r>
    </w:p>
    <w:sectPr w:rsidR="00117C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59" w:rsidRDefault="00445859">
      <w:r>
        <w:separator/>
      </w:r>
    </w:p>
  </w:endnote>
  <w:endnote w:type="continuationSeparator" w:id="0">
    <w:p w:rsidR="00445859" w:rsidRDefault="0044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59" w:rsidRDefault="00445859">
      <w:r>
        <w:separator/>
      </w:r>
    </w:p>
  </w:footnote>
  <w:footnote w:type="continuationSeparator" w:id="0">
    <w:p w:rsidR="00445859" w:rsidRDefault="0044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53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60D5"/>
    <w:rsid w:val="00110A0B"/>
    <w:rsid w:val="00114190"/>
    <w:rsid w:val="00117CD7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1ED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951"/>
    <w:rsid w:val="002375DD"/>
    <w:rsid w:val="002524EC"/>
    <w:rsid w:val="00256405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859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31D"/>
    <w:rsid w:val="00586A81"/>
    <w:rsid w:val="005901D4"/>
    <w:rsid w:val="005948A7"/>
    <w:rsid w:val="005A2494"/>
    <w:rsid w:val="005A2535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0D2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33EE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8F2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351D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7BB2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3517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06A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B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B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