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78" w:rsidRDefault="00B16E78" w:rsidP="00B16E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4B1" w:rsidRDefault="00B16E78">
      <w:pPr>
        <w:pStyle w:val="JCARMainSourceNote"/>
      </w:pPr>
      <w:r>
        <w:t xml:space="preserve">SOURCE:  Adopted at 9 Ill. Reg. 10277, effective July 5, 1985; amended at 9 Ill. Reg. 20849, effective January 1, 1986; amended at 11 Ill. Reg. 3220, effective January 29, 1987; amended at 11 Ill. Reg. 14127, effective August 10, 1987; amended at 12 Ill. Reg. 11543, effective July 1, 1988; transferred from Chapter IX, 23 Ill. Adm. Code 1761 (State Scholarship Commission) to Chapter XIX, 23 Ill. Adm. Code 2761 (Illinois Student Assistance Commission) pursuant to P.A. 86-168, effective July 1, 1989, at 13 Ill. Reg. 17863; amended at 14 Ill. Reg. 10578, effective July 1, 1990; amended at 16 Ill. Reg. 11290, effective July 1, 1992; amended at 17 Ill. Reg. 10579, effective July 1, 1993; amended at 18 Ill. Reg. 10318, effective July 1, 1994; amended at 20 Ill. Reg. 9215, effective July 1, 1996; </w:t>
      </w:r>
      <w:r w:rsidR="0035546E">
        <w:t>o</w:t>
      </w:r>
      <w:r>
        <w:t xml:space="preserve">ld Part repealed and </w:t>
      </w:r>
      <w:r w:rsidR="0035546E">
        <w:t>n</w:t>
      </w:r>
      <w:r>
        <w:t>ew Part adopted at 21 Ill. Reg. 11166, effective July 18, 1997; amended at 22 Ill. Reg. 11135, effective July 1, 1998; amended at 23 Ill. Reg. 7587, effective July 1, 1999; amended at 24 Ill. Reg.</w:t>
      </w:r>
      <w:r w:rsidR="00680C3D">
        <w:t xml:space="preserve"> 9176, effective July 1, 2000</w:t>
      </w:r>
      <w:r w:rsidR="000E44B1">
        <w:t xml:space="preserve">; amended at 30 Ill. Reg. </w:t>
      </w:r>
      <w:r w:rsidR="00D93CD3">
        <w:t>11674</w:t>
      </w:r>
      <w:r w:rsidR="000E44B1">
        <w:t xml:space="preserve">, effective </w:t>
      </w:r>
      <w:r w:rsidR="00D93CD3">
        <w:t>July 1, 2006</w:t>
      </w:r>
      <w:r w:rsidR="000E44B1">
        <w:t>.</w:t>
      </w:r>
    </w:p>
    <w:sectPr w:rsidR="000E44B1" w:rsidSect="00B16E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E78"/>
    <w:rsid w:val="000E44B1"/>
    <w:rsid w:val="00191230"/>
    <w:rsid w:val="0035546E"/>
    <w:rsid w:val="005C3366"/>
    <w:rsid w:val="00680C3D"/>
    <w:rsid w:val="00B16E78"/>
    <w:rsid w:val="00D724C7"/>
    <w:rsid w:val="00D93CD3"/>
    <w:rsid w:val="00E7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E4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E4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