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5C" w:rsidRDefault="00466A5C" w:rsidP="00466A5C">
      <w:pPr>
        <w:widowControl w:val="0"/>
        <w:autoSpaceDE w:val="0"/>
        <w:autoSpaceDN w:val="0"/>
        <w:adjustRightInd w:val="0"/>
      </w:pPr>
    </w:p>
    <w:p w:rsidR="00466A5C" w:rsidRDefault="00466A5C" w:rsidP="00466A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2700.10  Summary and Purpose</w:t>
      </w:r>
      <w:r>
        <w:t xml:space="preserve"> </w:t>
      </w:r>
    </w:p>
    <w:p w:rsidR="00466A5C" w:rsidRDefault="00466A5C" w:rsidP="00466A5C">
      <w:pPr>
        <w:widowControl w:val="0"/>
        <w:autoSpaceDE w:val="0"/>
        <w:autoSpaceDN w:val="0"/>
        <w:adjustRightInd w:val="0"/>
      </w:pPr>
    </w:p>
    <w:p w:rsidR="00466A5C" w:rsidRDefault="00466A5C" w:rsidP="00466A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purposes of the Illinois Student Assistance Commission (ISAC) include: </w:t>
      </w:r>
    </w:p>
    <w:p w:rsidR="00F72676" w:rsidRDefault="00F72676" w:rsidP="002D4154">
      <w:pPr>
        <w:widowControl w:val="0"/>
        <w:autoSpaceDE w:val="0"/>
        <w:autoSpaceDN w:val="0"/>
        <w:adjustRightInd w:val="0"/>
      </w:pPr>
    </w:p>
    <w:p w:rsidR="00466A5C" w:rsidRDefault="00466A5C" w:rsidP="00466A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Improving postsecondary educational opportunities for eligible students through the centralized administration of Illinois student assistance programs; and </w:t>
      </w:r>
    </w:p>
    <w:p w:rsidR="00F72676" w:rsidRDefault="00F72676" w:rsidP="002D4154">
      <w:pPr>
        <w:widowControl w:val="0"/>
        <w:autoSpaceDE w:val="0"/>
        <w:autoSpaceDN w:val="0"/>
        <w:adjustRightInd w:val="0"/>
      </w:pPr>
    </w:p>
    <w:p w:rsidR="00466A5C" w:rsidRDefault="00466A5C" w:rsidP="00466A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Coordinating Illinois student assistance programs with those of the United States Department of Education (ED)</w:t>
      </w:r>
      <w:r w:rsidR="00F5183E">
        <w:t xml:space="preserve">, </w:t>
      </w:r>
      <w:r w:rsidR="006654EE">
        <w:t>whe</w:t>
      </w:r>
      <w:r w:rsidR="00F5183E">
        <w:t>n</w:t>
      </w:r>
      <w:r w:rsidR="006654EE">
        <w:t xml:space="preserve"> applicable</w:t>
      </w:r>
      <w:r>
        <w:t xml:space="preserve">. </w:t>
      </w:r>
    </w:p>
    <w:p w:rsidR="00F72676" w:rsidRDefault="00F72676" w:rsidP="002D4154">
      <w:pPr>
        <w:widowControl w:val="0"/>
        <w:autoSpaceDE w:val="0"/>
        <w:autoSpaceDN w:val="0"/>
        <w:adjustRightInd w:val="0"/>
      </w:pPr>
    </w:p>
    <w:p w:rsidR="00466A5C" w:rsidRDefault="00466A5C" w:rsidP="00466A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establishes general rules and definitions that apply to all student assistance programs administered by ISAC, except to the extent that subsequent Parts may qua</w:t>
      </w:r>
      <w:r w:rsidR="00F5183E">
        <w:t>lify these general provisions.</w:t>
      </w:r>
    </w:p>
    <w:p w:rsidR="00466A5C" w:rsidRDefault="00466A5C" w:rsidP="002D41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A5C" w:rsidRDefault="006654EE" w:rsidP="00466A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335A6">
        <w:t>15003</w:t>
      </w:r>
      <w:r>
        <w:t xml:space="preserve">, effective </w:t>
      </w:r>
      <w:r w:rsidR="002335A6">
        <w:t>January 1, 2020</w:t>
      </w:r>
      <w:r>
        <w:t>)</w:t>
      </w:r>
    </w:p>
    <w:sectPr w:rsidR="00466A5C" w:rsidSect="00466A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A5C"/>
    <w:rsid w:val="00037A10"/>
    <w:rsid w:val="002335A6"/>
    <w:rsid w:val="002D4154"/>
    <w:rsid w:val="003C3141"/>
    <w:rsid w:val="00466A5C"/>
    <w:rsid w:val="005C3366"/>
    <w:rsid w:val="00612D0D"/>
    <w:rsid w:val="006654EE"/>
    <w:rsid w:val="008216A2"/>
    <w:rsid w:val="00B369B6"/>
    <w:rsid w:val="00F5183E"/>
    <w:rsid w:val="00F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C6D5C4-4D27-49B5-8C0F-EFCA1A04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Lane, Arlene L.</cp:lastModifiedBy>
  <cp:revision>4</cp:revision>
  <dcterms:created xsi:type="dcterms:W3CDTF">2019-11-12T16:13:00Z</dcterms:created>
  <dcterms:modified xsi:type="dcterms:W3CDTF">2019-12-23T22:03:00Z</dcterms:modified>
</cp:coreProperties>
</file>