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DA" w:rsidRPr="00D921A0" w:rsidRDefault="001A44DA" w:rsidP="00D921A0">
      <w:bookmarkStart w:id="0" w:name="_GoBack"/>
      <w:bookmarkEnd w:id="0"/>
    </w:p>
    <w:p w:rsidR="001A44DA" w:rsidRPr="00D921A0" w:rsidRDefault="001A44DA" w:rsidP="00D921A0">
      <w:pPr>
        <w:rPr>
          <w:b/>
        </w:rPr>
      </w:pPr>
      <w:r w:rsidRPr="00D921A0">
        <w:rPr>
          <w:b/>
        </w:rPr>
        <w:t>Section 1910.210  Progress Review and Discharge</w:t>
      </w:r>
    </w:p>
    <w:p w:rsidR="001A44DA" w:rsidRPr="00D921A0" w:rsidRDefault="001A44DA" w:rsidP="00D921A0"/>
    <w:p w:rsidR="001A44DA" w:rsidRPr="00D921A0" w:rsidRDefault="001A44DA" w:rsidP="00D921A0">
      <w:pPr>
        <w:ind w:left="1440" w:hanging="720"/>
      </w:pPr>
      <w:r w:rsidRPr="00D921A0">
        <w:t>a)</w:t>
      </w:r>
      <w:r w:rsidRPr="00D921A0">
        <w:tab/>
        <w:t xml:space="preserve">At least quarterly, and in advance of planned discharge, the treatment provider shall convene the </w:t>
      </w:r>
      <w:r w:rsidR="006D4E84">
        <w:t>MDT</w:t>
      </w:r>
      <w:r w:rsidRPr="00D921A0">
        <w:t xml:space="preserve"> to appraise the youth's progress in treatment and update the treatment plan based on progress reports from the treatment provider.</w:t>
      </w:r>
    </w:p>
    <w:p w:rsidR="001A44DA" w:rsidRPr="00D921A0" w:rsidRDefault="001A44DA" w:rsidP="00D921A0"/>
    <w:p w:rsidR="001A44DA" w:rsidRPr="00D921A0" w:rsidRDefault="001A44DA" w:rsidP="00D921A0">
      <w:pPr>
        <w:ind w:left="1440" w:hanging="720"/>
      </w:pPr>
      <w:r w:rsidRPr="00D921A0">
        <w:t>b)</w:t>
      </w:r>
      <w:r w:rsidRPr="00D921A0">
        <w:tab/>
        <w:t xml:space="preserve">Discharge/termination recommendations shall be based on the youth's progress in treatment, improved functioning in home, school, and community, compliance with the safety plan, and acceptance of responsibility for the sex offense.  </w:t>
      </w:r>
    </w:p>
    <w:sectPr w:rsidR="001A44DA" w:rsidRPr="00D921A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DB" w:rsidRDefault="00835EDB">
      <w:r>
        <w:separator/>
      </w:r>
    </w:p>
  </w:endnote>
  <w:endnote w:type="continuationSeparator" w:id="0">
    <w:p w:rsidR="00835EDB" w:rsidRDefault="0083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DB" w:rsidRDefault="00835EDB">
      <w:r>
        <w:separator/>
      </w:r>
    </w:p>
  </w:footnote>
  <w:footnote w:type="continuationSeparator" w:id="0">
    <w:p w:rsidR="00835EDB" w:rsidRDefault="00835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DB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169D"/>
    <w:rsid w:val="00153DEA"/>
    <w:rsid w:val="00154F65"/>
    <w:rsid w:val="00155217"/>
    <w:rsid w:val="00155905"/>
    <w:rsid w:val="00163EEE"/>
    <w:rsid w:val="00164756"/>
    <w:rsid w:val="00165CF9"/>
    <w:rsid w:val="001830D0"/>
    <w:rsid w:val="00193ABB"/>
    <w:rsid w:val="0019502A"/>
    <w:rsid w:val="001A44D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4E84"/>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EDB"/>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7DB6"/>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74B"/>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21A0"/>
    <w:rsid w:val="00D93C67"/>
    <w:rsid w:val="00D94587"/>
    <w:rsid w:val="00D97042"/>
    <w:rsid w:val="00DA2640"/>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5F3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0C3E"/>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44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1A44DA"/>
    <w:pPr>
      <w:ind w:left="720" w:hanging="720"/>
      <w:jc w:val="both"/>
    </w:pPr>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44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1A44DA"/>
    <w:pPr>
      <w:ind w:left="720" w:hanging="720"/>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2012-06-22T00:17:00Z</dcterms:created>
  <dcterms:modified xsi:type="dcterms:W3CDTF">2012-06-22T00:17:00Z</dcterms:modified>
</cp:coreProperties>
</file>