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3D" w:rsidRDefault="00DB6B3D" w:rsidP="00BF2D67"/>
    <w:p w:rsidR="00B07F55" w:rsidRPr="00093935" w:rsidRDefault="00201BFF" w:rsidP="00201BFF">
      <w:r>
        <w:t xml:space="preserve">SOURCE:  Adopted by emergency rulemaking at 28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8300, effective </w:t>
      </w:r>
      <w:smartTag w:uri="urn:schemas-microsoft-com:office:smarttags" w:element="date">
        <w:smartTagPr>
          <w:attr w:name="Year" w:val="2004"/>
          <w:attr w:name="Day" w:val="27"/>
          <w:attr w:name="Month" w:val="5"/>
        </w:smartTagPr>
        <w:r>
          <w:t>May 27, 2004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Year" w:val="2004"/>
          <w:attr w:name="Day" w:val="23"/>
          <w:attr w:name="Month" w:val="10"/>
        </w:smartTagPr>
        <w:r>
          <w:t>October 23, 2004</w:t>
        </w:r>
      </w:smartTag>
      <w:r>
        <w:t xml:space="preserve">; adopted at 29 Ill. Reg. 1973, effective </w:t>
      </w:r>
      <w:smartTag w:uri="urn:schemas-microsoft-com:office:smarttags" w:element="date">
        <w:smartTagPr>
          <w:attr w:name="Year" w:val="2005"/>
          <w:attr w:name="Day" w:val="24"/>
          <w:attr w:name="Month" w:val="1"/>
        </w:smartTagPr>
        <w:r>
          <w:t>January 24, 2005</w:t>
        </w:r>
      </w:smartTag>
      <w:r>
        <w:t>; amended at 29 Ill. Reg. 12273, effective July 25, 2005; amended at 33 Ill. Reg. 13405, effective September 10, 2009; former Part repealed at 40 Ill. Reg. 16236 and new Part adopted at 40 Ill. Reg. 16239, effective January 1, 2017.</w:t>
      </w:r>
      <w:bookmarkStart w:id="0" w:name="_GoBack"/>
      <w:bookmarkEnd w:id="0"/>
    </w:p>
    <w:sectPr w:rsidR="00B07F55" w:rsidRPr="00093935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20" w:rsidRDefault="004E1B20">
      <w:r>
        <w:separator/>
      </w:r>
    </w:p>
  </w:endnote>
  <w:endnote w:type="continuationSeparator" w:id="0">
    <w:p w:rsidR="004E1B20" w:rsidRDefault="004E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20" w:rsidRDefault="004E1B20">
      <w:r>
        <w:separator/>
      </w:r>
    </w:p>
  </w:footnote>
  <w:footnote w:type="continuationSeparator" w:id="0">
    <w:p w:rsidR="004E1B20" w:rsidRDefault="004E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56DE"/>
    <w:rsid w:val="000B0801"/>
    <w:rsid w:val="000B4143"/>
    <w:rsid w:val="000D225F"/>
    <w:rsid w:val="0012242E"/>
    <w:rsid w:val="0014640C"/>
    <w:rsid w:val="00150267"/>
    <w:rsid w:val="001C7D95"/>
    <w:rsid w:val="001E3074"/>
    <w:rsid w:val="00201BFF"/>
    <w:rsid w:val="00202FEE"/>
    <w:rsid w:val="00225354"/>
    <w:rsid w:val="002524EC"/>
    <w:rsid w:val="00296EB5"/>
    <w:rsid w:val="002A643F"/>
    <w:rsid w:val="002A747B"/>
    <w:rsid w:val="002B48E5"/>
    <w:rsid w:val="00337CEB"/>
    <w:rsid w:val="00367A2E"/>
    <w:rsid w:val="003951B7"/>
    <w:rsid w:val="003E5BF7"/>
    <w:rsid w:val="003F3A28"/>
    <w:rsid w:val="003F5FD7"/>
    <w:rsid w:val="00431CFE"/>
    <w:rsid w:val="004461A1"/>
    <w:rsid w:val="00461747"/>
    <w:rsid w:val="0047206E"/>
    <w:rsid w:val="00485161"/>
    <w:rsid w:val="004D5CD6"/>
    <w:rsid w:val="004D73D3"/>
    <w:rsid w:val="004E1B20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D4BCD"/>
    <w:rsid w:val="007F6BD8"/>
    <w:rsid w:val="00801D20"/>
    <w:rsid w:val="00816198"/>
    <w:rsid w:val="00825C45"/>
    <w:rsid w:val="008271B1"/>
    <w:rsid w:val="00837F88"/>
    <w:rsid w:val="0084781C"/>
    <w:rsid w:val="008B4361"/>
    <w:rsid w:val="008D4EA0"/>
    <w:rsid w:val="00935A8C"/>
    <w:rsid w:val="00972757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48ED"/>
    <w:rsid w:val="00B07E7E"/>
    <w:rsid w:val="00B07F55"/>
    <w:rsid w:val="00B31598"/>
    <w:rsid w:val="00B33AC6"/>
    <w:rsid w:val="00B35D67"/>
    <w:rsid w:val="00B516F7"/>
    <w:rsid w:val="00B66925"/>
    <w:rsid w:val="00B71177"/>
    <w:rsid w:val="00B876EC"/>
    <w:rsid w:val="00BF2D67"/>
    <w:rsid w:val="00BF5EF1"/>
    <w:rsid w:val="00C25575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DB6B3D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9337F5F-D0A9-46CE-89EA-1847F9C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BF2D67"/>
    <w:pPr>
      <w:widowContro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McFarland, Amber C.</cp:lastModifiedBy>
  <cp:revision>8</cp:revision>
  <dcterms:created xsi:type="dcterms:W3CDTF">2012-06-22T00:15:00Z</dcterms:created>
  <dcterms:modified xsi:type="dcterms:W3CDTF">2017-01-06T16:59:00Z</dcterms:modified>
</cp:coreProperties>
</file>