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F59" w:rsidRDefault="00316F59" w:rsidP="00316F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PROMULGATION</w:t>
      </w:r>
    </w:p>
    <w:p w:rsidR="00316F59" w:rsidRDefault="00316F59" w:rsidP="00316F59">
      <w:pPr>
        <w:widowControl w:val="0"/>
        <w:autoSpaceDE w:val="0"/>
        <w:autoSpaceDN w:val="0"/>
        <w:adjustRightInd w:val="0"/>
        <w:jc w:val="center"/>
      </w:pPr>
    </w:p>
    <w:p w:rsidR="00316F59" w:rsidRDefault="00316F59" w:rsidP="00316F5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16F59" w:rsidRDefault="00316F59" w:rsidP="00316F59">
      <w:pPr>
        <w:widowControl w:val="0"/>
        <w:autoSpaceDE w:val="0"/>
        <w:autoSpaceDN w:val="0"/>
        <w:adjustRightInd w:val="0"/>
        <w:ind w:left="1440" w:hanging="1440"/>
      </w:pPr>
      <w:r>
        <w:t>1275.10</w:t>
      </w:r>
      <w:r>
        <w:tab/>
        <w:t xml:space="preserve">Purpose </w:t>
      </w:r>
    </w:p>
    <w:p w:rsidR="00316F59" w:rsidRDefault="00316F59" w:rsidP="00316F59">
      <w:pPr>
        <w:widowControl w:val="0"/>
        <w:autoSpaceDE w:val="0"/>
        <w:autoSpaceDN w:val="0"/>
        <w:adjustRightInd w:val="0"/>
        <w:ind w:left="1440" w:hanging="1440"/>
      </w:pPr>
      <w:r>
        <w:t>1275.20</w:t>
      </w:r>
      <w:r>
        <w:tab/>
        <w:t xml:space="preserve">Definitions </w:t>
      </w:r>
    </w:p>
    <w:p w:rsidR="00316F59" w:rsidRDefault="00316F59" w:rsidP="00316F59">
      <w:pPr>
        <w:widowControl w:val="0"/>
        <w:autoSpaceDE w:val="0"/>
        <w:autoSpaceDN w:val="0"/>
        <w:adjustRightInd w:val="0"/>
        <w:ind w:left="1440" w:hanging="1440"/>
      </w:pPr>
    </w:p>
    <w:p w:rsidR="00316F59" w:rsidRDefault="00316F59" w:rsidP="00316F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OPERATIONS</w:t>
      </w:r>
    </w:p>
    <w:p w:rsidR="00316F59" w:rsidRDefault="00316F59" w:rsidP="00316F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16F59" w:rsidRDefault="00316F59" w:rsidP="00316F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16F59" w:rsidRDefault="00316F59" w:rsidP="00316F59">
      <w:pPr>
        <w:widowControl w:val="0"/>
        <w:autoSpaceDE w:val="0"/>
        <w:autoSpaceDN w:val="0"/>
        <w:adjustRightInd w:val="0"/>
        <w:ind w:left="1440" w:hanging="1440"/>
      </w:pPr>
      <w:r>
        <w:t>1275.30</w:t>
      </w:r>
      <w:r>
        <w:tab/>
        <w:t xml:space="preserve">Procedures </w:t>
      </w:r>
    </w:p>
    <w:sectPr w:rsidR="00316F59" w:rsidSect="00316F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F59"/>
    <w:rsid w:val="00316F59"/>
    <w:rsid w:val="00960BD9"/>
    <w:rsid w:val="00A51096"/>
    <w:rsid w:val="00B72867"/>
    <w:rsid w:val="00F3403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A883FE-DDD1-4C7B-AD1E-4394B994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General Assembly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Bockewitz, Crystal K.</cp:lastModifiedBy>
  <cp:revision>4</cp:revision>
  <dcterms:created xsi:type="dcterms:W3CDTF">2012-06-22T00:01:00Z</dcterms:created>
  <dcterms:modified xsi:type="dcterms:W3CDTF">2020-01-22T21:58:00Z</dcterms:modified>
</cp:coreProperties>
</file>