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96" w:rsidRDefault="00311196" w:rsidP="00311196">
      <w:pPr>
        <w:jc w:val="center"/>
      </w:pPr>
      <w:bookmarkStart w:id="0" w:name="_GoBack"/>
      <w:bookmarkEnd w:id="0"/>
    </w:p>
    <w:p w:rsidR="00311196" w:rsidRDefault="00311196" w:rsidP="00311196">
      <w:pPr>
        <w:jc w:val="center"/>
      </w:pPr>
      <w:r>
        <w:t>SUBPART A:  PROMULGATION</w:t>
      </w:r>
    </w:p>
    <w:p w:rsidR="00311196" w:rsidRDefault="00311196" w:rsidP="00944F87">
      <w:pPr>
        <w:jc w:val="both"/>
      </w:pPr>
    </w:p>
    <w:p w:rsidR="00944F87" w:rsidRPr="00944F87" w:rsidRDefault="00944F87" w:rsidP="00944F87">
      <w:pPr>
        <w:jc w:val="both"/>
      </w:pPr>
      <w:r w:rsidRPr="00944F87">
        <w:t>Section</w:t>
      </w:r>
    </w:p>
    <w:p w:rsidR="00944F87" w:rsidRPr="00944F87" w:rsidRDefault="00944F87" w:rsidP="00944F87">
      <w:pPr>
        <w:jc w:val="both"/>
      </w:pPr>
      <w:r w:rsidRPr="00944F87">
        <w:t>1255.10</w:t>
      </w:r>
      <w:r w:rsidRPr="00944F87">
        <w:tab/>
        <w:t>Purpose</w:t>
      </w:r>
    </w:p>
    <w:p w:rsidR="00944F87" w:rsidRPr="00944F87" w:rsidRDefault="00944F87" w:rsidP="00944F87">
      <w:pPr>
        <w:jc w:val="both"/>
      </w:pPr>
      <w:r w:rsidRPr="00944F87">
        <w:t>1255.20</w:t>
      </w:r>
      <w:r w:rsidRPr="00944F87">
        <w:tab/>
        <w:t>Definitions</w:t>
      </w:r>
    </w:p>
    <w:p w:rsidR="00944F87" w:rsidRPr="00944F87" w:rsidRDefault="00944F87" w:rsidP="00944F87">
      <w:pPr>
        <w:jc w:val="both"/>
      </w:pPr>
    </w:p>
    <w:p w:rsidR="00944F87" w:rsidRPr="00944F87" w:rsidRDefault="00944F87" w:rsidP="00944F87">
      <w:pPr>
        <w:jc w:val="center"/>
      </w:pPr>
      <w:r w:rsidRPr="00944F87">
        <w:t>SUBPART B:  OPERATIONS</w:t>
      </w:r>
    </w:p>
    <w:p w:rsidR="00944F87" w:rsidRPr="00944F87" w:rsidRDefault="00944F87" w:rsidP="00944F87">
      <w:pPr>
        <w:jc w:val="center"/>
      </w:pPr>
    </w:p>
    <w:p w:rsidR="00944F87" w:rsidRPr="00944F87" w:rsidRDefault="00944F87" w:rsidP="00944F87">
      <w:pPr>
        <w:jc w:val="both"/>
      </w:pPr>
      <w:r w:rsidRPr="00944F87">
        <w:t xml:space="preserve">Section </w:t>
      </w:r>
    </w:p>
    <w:p w:rsidR="00944F87" w:rsidRPr="00944F87" w:rsidRDefault="00944F87" w:rsidP="00944F87">
      <w:pPr>
        <w:jc w:val="both"/>
      </w:pPr>
      <w:r w:rsidRPr="00944F87">
        <w:t>1255.30</w:t>
      </w:r>
      <w:r w:rsidRPr="00944F87">
        <w:tab/>
        <w:t>Responsibilities</w:t>
      </w:r>
    </w:p>
    <w:p w:rsidR="00944F87" w:rsidRPr="00944F87" w:rsidRDefault="00944F87" w:rsidP="00944F87">
      <w:pPr>
        <w:jc w:val="both"/>
      </w:pPr>
      <w:r w:rsidRPr="00944F87">
        <w:t>1255.40</w:t>
      </w:r>
      <w:r w:rsidRPr="00944F87">
        <w:tab/>
        <w:t>Procedures for Submission</w:t>
      </w:r>
    </w:p>
    <w:p w:rsidR="00944F87" w:rsidRPr="00944F87" w:rsidRDefault="00944F87" w:rsidP="00944F87">
      <w:pPr>
        <w:jc w:val="both"/>
      </w:pPr>
      <w:r w:rsidRPr="00944F87">
        <w:t>1255.50</w:t>
      </w:r>
      <w:r w:rsidRPr="00944F87">
        <w:tab/>
        <w:t>Expungement of Records</w:t>
      </w:r>
    </w:p>
    <w:sectPr w:rsidR="00944F87" w:rsidRPr="00944F8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A6B" w:rsidRDefault="00753A6B">
      <w:r>
        <w:separator/>
      </w:r>
    </w:p>
  </w:endnote>
  <w:endnote w:type="continuationSeparator" w:id="0">
    <w:p w:rsidR="00753A6B" w:rsidRDefault="0075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A6B" w:rsidRDefault="00753A6B">
      <w:r>
        <w:separator/>
      </w:r>
    </w:p>
  </w:footnote>
  <w:footnote w:type="continuationSeparator" w:id="0">
    <w:p w:rsidR="00753A6B" w:rsidRDefault="0075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F8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1262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129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196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3A6B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4F87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70E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