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71" w:rsidRDefault="008E7B71" w:rsidP="008E7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B71" w:rsidRDefault="008E7B71" w:rsidP="008E7B71">
      <w:pPr>
        <w:widowControl w:val="0"/>
        <w:autoSpaceDE w:val="0"/>
        <w:autoSpaceDN w:val="0"/>
        <w:adjustRightInd w:val="0"/>
        <w:jc w:val="center"/>
      </w:pPr>
      <w:r>
        <w:t>PART 107</w:t>
      </w:r>
    </w:p>
    <w:p w:rsidR="008E7B71" w:rsidRDefault="008E7B71" w:rsidP="008E7B71">
      <w:pPr>
        <w:widowControl w:val="0"/>
        <w:autoSpaceDE w:val="0"/>
        <w:autoSpaceDN w:val="0"/>
        <w:adjustRightInd w:val="0"/>
        <w:jc w:val="center"/>
      </w:pPr>
      <w:r>
        <w:t xml:space="preserve">RECORDS OF </w:t>
      </w:r>
      <w:r w:rsidR="003A4B99">
        <w:t>OFFENDERS</w:t>
      </w:r>
    </w:p>
    <w:p w:rsidR="008E7B71" w:rsidRDefault="008E7B71" w:rsidP="008E7B71">
      <w:pPr>
        <w:widowControl w:val="0"/>
        <w:autoSpaceDE w:val="0"/>
        <w:autoSpaceDN w:val="0"/>
        <w:adjustRightInd w:val="0"/>
      </w:pPr>
    </w:p>
    <w:sectPr w:rsidR="008E7B71" w:rsidSect="008E7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B71"/>
    <w:rsid w:val="003A4B99"/>
    <w:rsid w:val="005C3366"/>
    <w:rsid w:val="008E7B71"/>
    <w:rsid w:val="00AC753B"/>
    <w:rsid w:val="00BF0F31"/>
    <w:rsid w:val="00E85A28"/>
    <w:rsid w:val="00E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</dc:title>
  <dc:subject/>
  <dc:creator>Illinois General Assembly</dc:creator>
  <cp:keywords/>
  <dc:description/>
  <cp:lastModifiedBy>Lane, Arlene L.</cp:lastModifiedBy>
  <cp:revision>2</cp:revision>
  <dcterms:created xsi:type="dcterms:W3CDTF">2013-01-31T15:51:00Z</dcterms:created>
  <dcterms:modified xsi:type="dcterms:W3CDTF">2013-01-31T15:51:00Z</dcterms:modified>
</cp:coreProperties>
</file>