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A31" w:rsidRDefault="00E51A31" w:rsidP="00C439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34FC" w:rsidRDefault="00C439E5">
      <w:pPr>
        <w:pStyle w:val="JCARMainSourceNote"/>
      </w:pPr>
      <w:r>
        <w:t>SOURCE:  Adopted at 8 Ill. Reg. 14568, effective August 1, 1984; amended at 20 Ill. Reg. 8311, effective July 1, 1996</w:t>
      </w:r>
      <w:r w:rsidR="00C934FC">
        <w:t xml:space="preserve">; amended at 29 Ill. Reg. </w:t>
      </w:r>
      <w:r w:rsidR="00AA1193">
        <w:t>20413</w:t>
      </w:r>
      <w:r w:rsidR="00C934FC">
        <w:t xml:space="preserve">, effective </w:t>
      </w:r>
      <w:r w:rsidR="00AA1193">
        <w:t>December 1, 2005</w:t>
      </w:r>
      <w:r w:rsidR="00C934FC">
        <w:t>.</w:t>
      </w:r>
    </w:p>
    <w:sectPr w:rsidR="00C934FC" w:rsidSect="00C439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39E5"/>
    <w:rsid w:val="001D0FA3"/>
    <w:rsid w:val="00434EEA"/>
    <w:rsid w:val="005C3366"/>
    <w:rsid w:val="00AA1193"/>
    <w:rsid w:val="00C439E5"/>
    <w:rsid w:val="00C934FC"/>
    <w:rsid w:val="00E51A31"/>
    <w:rsid w:val="00E76091"/>
    <w:rsid w:val="00F5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C934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C93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General Assembly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Roberts, John</cp:lastModifiedBy>
  <cp:revision>3</cp:revision>
  <dcterms:created xsi:type="dcterms:W3CDTF">2012-06-21T23:35:00Z</dcterms:created>
  <dcterms:modified xsi:type="dcterms:W3CDTF">2012-06-21T23:35:00Z</dcterms:modified>
</cp:coreProperties>
</file>