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2E" w:rsidRDefault="0079672E" w:rsidP="004F0D55">
      <w:pPr>
        <w:widowControl w:val="0"/>
        <w:autoSpaceDE w:val="0"/>
        <w:autoSpaceDN w:val="0"/>
        <w:adjustRightInd w:val="0"/>
      </w:pPr>
      <w:bookmarkStart w:id="0" w:name="_GoBack"/>
      <w:bookmarkEnd w:id="0"/>
    </w:p>
    <w:p w:rsidR="0079672E" w:rsidRDefault="0079672E" w:rsidP="004F0D55">
      <w:pPr>
        <w:widowControl w:val="0"/>
        <w:autoSpaceDE w:val="0"/>
        <w:autoSpaceDN w:val="0"/>
        <w:adjustRightInd w:val="0"/>
      </w:pPr>
      <w:r>
        <w:rPr>
          <w:b/>
          <w:bCs/>
        </w:rPr>
        <w:t>Section 850.5  Introduction</w:t>
      </w:r>
      <w:r>
        <w:t xml:space="preserve"> </w:t>
      </w:r>
    </w:p>
    <w:p w:rsidR="0079672E" w:rsidRDefault="0079672E" w:rsidP="004F0D55">
      <w:pPr>
        <w:widowControl w:val="0"/>
        <w:autoSpaceDE w:val="0"/>
        <w:autoSpaceDN w:val="0"/>
        <w:adjustRightInd w:val="0"/>
      </w:pPr>
    </w:p>
    <w:p w:rsidR="0079672E" w:rsidRDefault="0079672E" w:rsidP="004F0D55">
      <w:pPr>
        <w:widowControl w:val="0"/>
        <w:autoSpaceDE w:val="0"/>
        <w:autoSpaceDN w:val="0"/>
        <w:adjustRightInd w:val="0"/>
      </w:pPr>
      <w:r>
        <w:t xml:space="preserve">All fish of whatever kind found in the waters of Lake Michigan within the jurisdiction of this state, shall be and are declared to be the property of the state and the taking thereof is declared to be a privilege.  All fish in these waters shall be taken, transported, sold and possessed only in accordance with the provisions of this Rule. </w:t>
      </w:r>
    </w:p>
    <w:p w:rsidR="0079672E" w:rsidRDefault="0079672E" w:rsidP="004F0D55">
      <w:pPr>
        <w:widowControl w:val="0"/>
        <w:autoSpaceDE w:val="0"/>
        <w:autoSpaceDN w:val="0"/>
        <w:adjustRightInd w:val="0"/>
      </w:pPr>
    </w:p>
    <w:p w:rsidR="0079672E" w:rsidRDefault="0079672E" w:rsidP="004F0D55">
      <w:pPr>
        <w:widowControl w:val="0"/>
        <w:autoSpaceDE w:val="0"/>
        <w:autoSpaceDN w:val="0"/>
        <w:adjustRightInd w:val="0"/>
        <w:ind w:left="1080" w:hanging="480"/>
      </w:pPr>
      <w:r>
        <w:t xml:space="preserve">(Source:  Amended at 6 Ill. Reg. 3846, effective March 31, 1982) </w:t>
      </w:r>
    </w:p>
    <w:sectPr w:rsidR="0079672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72E"/>
    <w:rsid w:val="00227C99"/>
    <w:rsid w:val="004F0D55"/>
    <w:rsid w:val="0079672E"/>
    <w:rsid w:val="00C80B31"/>
    <w:rsid w:val="00CD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