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D9E" w:rsidRDefault="000F7D9E" w:rsidP="000F7D9E">
      <w:pPr>
        <w:pStyle w:val="JCARMainSourceNote"/>
      </w:pPr>
    </w:p>
    <w:p w:rsidR="000F7D9E" w:rsidRDefault="000F7D9E" w:rsidP="000F7D9E">
      <w:pPr>
        <w:pStyle w:val="JCARMainSourceNote"/>
      </w:pPr>
      <w:r>
        <w:rPr>
          <w:b/>
          <w:bCs/>
        </w:rPr>
        <w:t xml:space="preserve">Section 740.5  </w:t>
      </w:r>
      <w:r w:rsidR="00542418">
        <w:rPr>
          <w:b/>
          <w:bCs/>
        </w:rPr>
        <w:t>Applicable Federal Regulations</w:t>
      </w:r>
    </w:p>
    <w:p w:rsidR="000F7D9E" w:rsidRDefault="000F7D9E" w:rsidP="000F7D9E">
      <w:pPr>
        <w:pStyle w:val="JCARMainSourceNote"/>
      </w:pPr>
    </w:p>
    <w:p w:rsidR="000F7D9E" w:rsidRDefault="000F7D9E" w:rsidP="000F7D9E">
      <w:pPr>
        <w:pStyle w:val="JCARMainSourceNote"/>
      </w:pPr>
      <w:r>
        <w:t>Federal Register documents listing U.S. Fish and Wildlife Service regulations and establishing seasons for migratory birds may be viewed at:  www.fws.gov/policy/frsystem.</w:t>
      </w:r>
    </w:p>
    <w:p w:rsidR="000174EB" w:rsidRDefault="000174EB" w:rsidP="00093935"/>
    <w:p w:rsidR="006D5FE3" w:rsidRPr="00093935" w:rsidRDefault="006D5FE3" w:rsidP="006D5FE3">
      <w:pPr>
        <w:ind w:firstLine="720"/>
      </w:pPr>
      <w:r>
        <w:t xml:space="preserve">(Source:  Added at 45 Ill. Reg. </w:t>
      </w:r>
      <w:r w:rsidR="005A1848">
        <w:t>12837</w:t>
      </w:r>
      <w:r>
        <w:t xml:space="preserve">, effective </w:t>
      </w:r>
      <w:bookmarkStart w:id="0" w:name="_GoBack"/>
      <w:r w:rsidR="005A1848">
        <w:t>September 24, 2021</w:t>
      </w:r>
      <w:bookmarkEnd w:id="0"/>
      <w:r>
        <w:t>)</w:t>
      </w:r>
    </w:p>
    <w:sectPr w:rsidR="006D5FE3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EEF" w:rsidRDefault="008F3EEF">
      <w:r>
        <w:separator/>
      </w:r>
    </w:p>
  </w:endnote>
  <w:endnote w:type="continuationSeparator" w:id="0">
    <w:p w:rsidR="008F3EEF" w:rsidRDefault="008F3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EEF" w:rsidRDefault="008F3EEF">
      <w:r>
        <w:separator/>
      </w:r>
    </w:p>
  </w:footnote>
  <w:footnote w:type="continuationSeparator" w:id="0">
    <w:p w:rsidR="008F3EEF" w:rsidRDefault="008F3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EE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0F7D9E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418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848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5FE3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3EEF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249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1BCFF8-F120-486E-BB9A-1FD47BB10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2021-09-16T16:19:00Z</dcterms:created>
  <dcterms:modified xsi:type="dcterms:W3CDTF">2021-10-08T19:19:00Z</dcterms:modified>
</cp:coreProperties>
</file>