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5E3F" w:rsidRDefault="00585E3F" w:rsidP="00585E3F">
      <w:pPr>
        <w:rPr>
          <w:b/>
        </w:rPr>
      </w:pPr>
    </w:p>
    <w:p w:rsidR="00585E3F" w:rsidRPr="0040258D" w:rsidRDefault="00585E3F" w:rsidP="00585E3F">
      <w:r w:rsidRPr="0040258D">
        <w:rPr>
          <w:b/>
        </w:rPr>
        <w:t>Section 700.20  Definition of Wild Swine</w:t>
      </w:r>
    </w:p>
    <w:p w:rsidR="00585E3F" w:rsidRPr="0040258D" w:rsidRDefault="00585E3F" w:rsidP="00585E3F"/>
    <w:p w:rsidR="00585E3F" w:rsidRPr="0040258D" w:rsidRDefault="00585E3F" w:rsidP="00585E3F">
      <w:r w:rsidRPr="0040258D">
        <w:t>Wild swine are defined as feral swine, Eurasian wild boar (Sus scrofa, including subspecies), and hybrids between feral swine and Eurasian wild boar.  Populations or individuals of any swine that are unrestrained and have adapted to living in a wild or free-roaming environment are considered feral swine.</w:t>
      </w:r>
      <w:bookmarkStart w:id="0" w:name="_GoBack"/>
      <w:bookmarkEnd w:id="0"/>
    </w:p>
    <w:sectPr w:rsidR="00585E3F" w:rsidRPr="0040258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61A9" w:rsidRDefault="00AD61A9">
      <w:r>
        <w:separator/>
      </w:r>
    </w:p>
  </w:endnote>
  <w:endnote w:type="continuationSeparator" w:id="0">
    <w:p w:rsidR="00AD61A9" w:rsidRDefault="00AD6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61A9" w:rsidRDefault="00AD61A9">
      <w:r>
        <w:separator/>
      </w:r>
    </w:p>
  </w:footnote>
  <w:footnote w:type="continuationSeparator" w:id="0">
    <w:p w:rsidR="00AD61A9" w:rsidRDefault="00AD61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1A9"/>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5E3F"/>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61A9"/>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2F4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F3F3D6-CFA5-40ED-8364-75AF5AB23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E3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296</Characters>
  <Application>Microsoft Office Word</Application>
  <DocSecurity>0</DocSecurity>
  <Lines>2</Lines>
  <Paragraphs>1</Paragraphs>
  <ScaleCrop>false</ScaleCrop>
  <Company/>
  <LinksUpToDate>false</LinksUpToDate>
  <CharactersWithSpaces>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2</cp:revision>
  <dcterms:created xsi:type="dcterms:W3CDTF">2013-12-03T22:00:00Z</dcterms:created>
  <dcterms:modified xsi:type="dcterms:W3CDTF">2013-12-03T22:01:00Z</dcterms:modified>
</cp:coreProperties>
</file>