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CD" w:rsidRDefault="004512CD" w:rsidP="00617A19">
      <w:pPr>
        <w:jc w:val="center"/>
      </w:pPr>
      <w:bookmarkStart w:id="0" w:name="_GoBack"/>
      <w:bookmarkEnd w:id="0"/>
    </w:p>
    <w:p w:rsidR="000B444E" w:rsidRPr="000B444E" w:rsidRDefault="000B444E" w:rsidP="00617A19">
      <w:pPr>
        <w:jc w:val="center"/>
      </w:pPr>
      <w:r w:rsidRPr="000B444E">
        <w:t>PART 1400</w:t>
      </w:r>
    </w:p>
    <w:p w:rsidR="000B444E" w:rsidRPr="000B444E" w:rsidRDefault="000B444E" w:rsidP="00617A19">
      <w:pPr>
        <w:jc w:val="center"/>
      </w:pPr>
      <w:smartTag w:uri="urn:schemas-microsoft-com:office:smarttags" w:element="place">
        <w:smartTag w:uri="urn:schemas-microsoft-com:office:smarttags" w:element="State">
          <w:r w:rsidRPr="000B444E">
            <w:t>ILLINOIS</w:t>
          </w:r>
        </w:smartTag>
      </w:smartTag>
      <w:r w:rsidRPr="000B444E">
        <w:t xml:space="preserve"> ELECTRONIC RECORDING COMMISSION</w:t>
      </w:r>
    </w:p>
    <w:sectPr w:rsidR="000B444E" w:rsidRPr="000B44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6C" w:rsidRDefault="004A606C">
      <w:r>
        <w:separator/>
      </w:r>
    </w:p>
  </w:endnote>
  <w:endnote w:type="continuationSeparator" w:id="0">
    <w:p w:rsidR="004A606C" w:rsidRDefault="004A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6C" w:rsidRDefault="004A606C">
      <w:r>
        <w:separator/>
      </w:r>
    </w:p>
  </w:footnote>
  <w:footnote w:type="continuationSeparator" w:id="0">
    <w:p w:rsidR="004A606C" w:rsidRDefault="004A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4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44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06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2C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06C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A19"/>
    <w:rsid w:val="00620BBA"/>
    <w:rsid w:val="006225B0"/>
    <w:rsid w:val="006247D4"/>
    <w:rsid w:val="00626C17"/>
    <w:rsid w:val="0062717B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299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78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