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A6A" w:rsidRDefault="00424A6A" w:rsidP="00C02630">
      <w:pPr>
        <w:widowControl w:val="0"/>
        <w:autoSpaceDE w:val="0"/>
        <w:autoSpaceDN w:val="0"/>
        <w:adjustRightInd w:val="0"/>
      </w:pPr>
    </w:p>
    <w:p w:rsidR="00C02630" w:rsidRPr="00C02630" w:rsidRDefault="00C02630" w:rsidP="00C02630">
      <w:pPr>
        <w:widowControl w:val="0"/>
        <w:autoSpaceDE w:val="0"/>
        <w:autoSpaceDN w:val="0"/>
        <w:adjustRightInd w:val="0"/>
      </w:pPr>
      <w:r w:rsidRPr="00C02630">
        <w:t>AUTHORITY</w:t>
      </w:r>
      <w:r w:rsidR="004173C0">
        <w:t>:  Implementing Section 605-1047</w:t>
      </w:r>
      <w:r w:rsidR="00CF066D">
        <w:t>,</w:t>
      </w:r>
      <w:r w:rsidRPr="00C02630">
        <w:t xml:space="preserve"> and</w:t>
      </w:r>
      <w:r w:rsidR="004173C0">
        <w:t xml:space="preserve"> authorized by Sections 605-1047(a), 605-1047</w:t>
      </w:r>
      <w:r w:rsidRPr="00C02630">
        <w:t>(c) of</w:t>
      </w:r>
      <w:r w:rsidR="00CF066D">
        <w:t>,</w:t>
      </w:r>
      <w:r w:rsidRPr="00C02630">
        <w:t xml:space="preserve"> the </w:t>
      </w:r>
      <w:bookmarkStart w:id="0" w:name="_Hlk42177125"/>
      <w:r w:rsidR="00CF066D">
        <w:t>Department of Commerce and Economic Oppor</w:t>
      </w:r>
      <w:r w:rsidR="004173C0">
        <w:t>tunity Law [20 ILCS 605/605-1047</w:t>
      </w:r>
      <w:bookmarkStart w:id="1" w:name="_GoBack"/>
      <w:bookmarkEnd w:id="1"/>
      <w:r w:rsidR="00CF066D">
        <w:t>]</w:t>
      </w:r>
      <w:bookmarkEnd w:id="0"/>
      <w:r w:rsidRPr="00C02630">
        <w:t>.</w:t>
      </w:r>
    </w:p>
    <w:sectPr w:rsidR="00C02630" w:rsidRPr="00C0263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630" w:rsidRDefault="00C02630">
      <w:r>
        <w:separator/>
      </w:r>
    </w:p>
  </w:endnote>
  <w:endnote w:type="continuationSeparator" w:id="0">
    <w:p w:rsidR="00C02630" w:rsidRDefault="00C0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630" w:rsidRDefault="00C02630">
      <w:r>
        <w:separator/>
      </w:r>
    </w:p>
  </w:footnote>
  <w:footnote w:type="continuationSeparator" w:id="0">
    <w:p w:rsidR="00C02630" w:rsidRDefault="00C02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63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3C0"/>
    <w:rsid w:val="00420E63"/>
    <w:rsid w:val="004218A0"/>
    <w:rsid w:val="00424A6A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6A99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630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66D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14274-E54C-4C67-BB62-61D3FF29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158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5</cp:revision>
  <dcterms:created xsi:type="dcterms:W3CDTF">2020-07-08T16:45:00Z</dcterms:created>
  <dcterms:modified xsi:type="dcterms:W3CDTF">2021-06-24T19:11:00Z</dcterms:modified>
</cp:coreProperties>
</file>