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16" w:rsidRPr="00043F16" w:rsidRDefault="00043F16" w:rsidP="00043F16">
      <w:bookmarkStart w:id="0" w:name="_GoBack"/>
      <w:bookmarkEnd w:id="0"/>
    </w:p>
    <w:p w:rsidR="00CD44D5" w:rsidRPr="00043F16" w:rsidRDefault="00CD44D5" w:rsidP="00043F16">
      <w:r w:rsidRPr="00043F16">
        <w:t xml:space="preserve">Section </w:t>
      </w:r>
    </w:p>
    <w:p w:rsidR="00CD44D5" w:rsidRPr="00043F16" w:rsidRDefault="00CD44D5" w:rsidP="00043F16">
      <w:r w:rsidRPr="00043F16">
        <w:t>529.10</w:t>
      </w:r>
      <w:r w:rsidRPr="00043F16">
        <w:tab/>
      </w:r>
      <w:r w:rsidR="00043F16">
        <w:tab/>
      </w:r>
      <w:r w:rsidRPr="00043F16">
        <w:t xml:space="preserve">Purpose </w:t>
      </w:r>
    </w:p>
    <w:p w:rsidR="00CD44D5" w:rsidRPr="00043F16" w:rsidRDefault="00CD44D5" w:rsidP="00043F16">
      <w:r w:rsidRPr="00043F16">
        <w:t>529.20</w:t>
      </w:r>
      <w:r w:rsidRPr="00043F16">
        <w:tab/>
      </w:r>
      <w:r w:rsidR="00043F16">
        <w:tab/>
      </w:r>
      <w:r w:rsidRPr="00043F16">
        <w:t xml:space="preserve">Definitions </w:t>
      </w:r>
    </w:p>
    <w:p w:rsidR="00CD44D5" w:rsidRPr="00043F16" w:rsidRDefault="00CD44D5" w:rsidP="00043F16">
      <w:r w:rsidRPr="00043F16">
        <w:t>529.30</w:t>
      </w:r>
      <w:r w:rsidRPr="00043F16">
        <w:tab/>
      </w:r>
      <w:r w:rsidRPr="00043F16">
        <w:tab/>
        <w:t xml:space="preserve">Maximum Amount of Available Credits </w:t>
      </w:r>
    </w:p>
    <w:p w:rsidR="00CD44D5" w:rsidRPr="00043F16" w:rsidRDefault="00CD44D5" w:rsidP="00043F16">
      <w:r w:rsidRPr="00043F16">
        <w:t>529.40</w:t>
      </w:r>
      <w:r w:rsidRPr="00043F16">
        <w:tab/>
      </w:r>
      <w:r w:rsidR="00043F16">
        <w:tab/>
      </w:r>
      <w:r w:rsidRPr="00043F16">
        <w:t xml:space="preserve">Eligibility Determination </w:t>
      </w:r>
    </w:p>
    <w:p w:rsidR="00CD44D5" w:rsidRPr="00043F16" w:rsidRDefault="00CD44D5" w:rsidP="00043F16">
      <w:r w:rsidRPr="00043F16">
        <w:t>529.50</w:t>
      </w:r>
      <w:r w:rsidRPr="00043F16">
        <w:tab/>
      </w:r>
      <w:r w:rsidR="00043F16">
        <w:tab/>
      </w:r>
      <w:r w:rsidRPr="00043F16">
        <w:t xml:space="preserve">Application Format </w:t>
      </w:r>
    </w:p>
    <w:p w:rsidR="00CD44D5" w:rsidRPr="00043F16" w:rsidRDefault="00CD44D5" w:rsidP="00043F16">
      <w:r w:rsidRPr="00043F16">
        <w:t>529.60</w:t>
      </w:r>
      <w:r w:rsidRPr="00043F16">
        <w:tab/>
      </w:r>
      <w:r w:rsidR="00043F16">
        <w:tab/>
      </w:r>
      <w:r w:rsidRPr="00043F16">
        <w:t xml:space="preserve">Application Review </w:t>
      </w:r>
    </w:p>
    <w:p w:rsidR="00CD44D5" w:rsidRPr="00043F16" w:rsidRDefault="00CD44D5" w:rsidP="00043F16">
      <w:r w:rsidRPr="00043F16">
        <w:t>529.70</w:t>
      </w:r>
      <w:r w:rsidRPr="00043F16">
        <w:tab/>
      </w:r>
      <w:r w:rsidR="00043F16">
        <w:tab/>
      </w:r>
      <w:r w:rsidRPr="00043F16">
        <w:t xml:space="preserve">Application Approval/Denial </w:t>
      </w:r>
    </w:p>
    <w:p w:rsidR="00CD44D5" w:rsidRPr="00043F16" w:rsidRDefault="00CD44D5" w:rsidP="00043F16">
      <w:r w:rsidRPr="00043F16">
        <w:t>529.80</w:t>
      </w:r>
      <w:r w:rsidRPr="00043F16">
        <w:tab/>
      </w:r>
      <w:r w:rsidR="00043F16">
        <w:tab/>
      </w:r>
      <w:r w:rsidRPr="00043F16">
        <w:t xml:space="preserve">Determination of Credit Amount  </w:t>
      </w:r>
    </w:p>
    <w:p w:rsidR="00CD44D5" w:rsidRPr="00043F16" w:rsidRDefault="00CD44D5" w:rsidP="00043F16">
      <w:r w:rsidRPr="00043F16">
        <w:t>529.90</w:t>
      </w:r>
      <w:r w:rsidRPr="00043F16">
        <w:tab/>
        <w:t xml:space="preserve"> </w:t>
      </w:r>
      <w:r w:rsidRPr="00043F16">
        <w:tab/>
        <w:t xml:space="preserve">Applicant Responsibilities </w:t>
      </w:r>
    </w:p>
    <w:p w:rsidR="00CD44D5" w:rsidRPr="00043F16" w:rsidRDefault="00CD44D5" w:rsidP="00043F16">
      <w:r w:rsidRPr="00043F16">
        <w:t>529.100</w:t>
      </w:r>
      <w:r w:rsidRPr="00043F16">
        <w:tab/>
        <w:t>Tax Credit Certificate</w:t>
      </w:r>
    </w:p>
    <w:p w:rsidR="00CD44D5" w:rsidRPr="00043F16" w:rsidRDefault="00CD44D5" w:rsidP="00043F16">
      <w:r w:rsidRPr="00043F16">
        <w:t>529.110</w:t>
      </w:r>
      <w:r w:rsidRPr="00043F16">
        <w:tab/>
        <w:t xml:space="preserve">Noncompliance </w:t>
      </w:r>
    </w:p>
    <w:sectPr w:rsidR="00CD44D5" w:rsidRPr="00043F1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0C" w:rsidRDefault="007C440C">
      <w:r>
        <w:separator/>
      </w:r>
    </w:p>
  </w:endnote>
  <w:endnote w:type="continuationSeparator" w:id="0">
    <w:p w:rsidR="007C440C" w:rsidRDefault="007C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0C" w:rsidRDefault="007C440C">
      <w:r>
        <w:separator/>
      </w:r>
    </w:p>
  </w:footnote>
  <w:footnote w:type="continuationSeparator" w:id="0">
    <w:p w:rsidR="007C440C" w:rsidRDefault="007C4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4D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F16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67C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95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D6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40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2C2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4D5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29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CD44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CD44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