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6B" w:rsidRDefault="0039526B" w:rsidP="00C0632F">
      <w:bookmarkStart w:id="0" w:name="_GoBack"/>
      <w:bookmarkEnd w:id="0"/>
    </w:p>
    <w:p w:rsidR="00C0632F" w:rsidRPr="00C0632F" w:rsidRDefault="00C0632F" w:rsidP="00C0632F">
      <w:r w:rsidRPr="00C0632F">
        <w:t xml:space="preserve">SOURCE:  Adopted at 34 </w:t>
      </w:r>
      <w:smartTag w:uri="urn:schemas-microsoft-com:office:smarttags" w:element="State">
        <w:smartTag w:uri="urn:schemas-microsoft-com:office:smarttags" w:element="place">
          <w:r w:rsidRPr="00C0632F">
            <w:t>Ill.</w:t>
          </w:r>
        </w:smartTag>
      </w:smartTag>
      <w:r w:rsidRPr="00C0632F">
        <w:t xml:space="preserve"> Reg. </w:t>
      </w:r>
      <w:r w:rsidR="006B76B0">
        <w:t>16364</w:t>
      </w:r>
      <w:r w:rsidRPr="00C0632F">
        <w:t xml:space="preserve">, effective </w:t>
      </w:r>
      <w:r w:rsidR="006B76B0">
        <w:t>October 5, 2010</w:t>
      </w:r>
      <w:r w:rsidRPr="00C0632F">
        <w:t>.</w:t>
      </w:r>
    </w:p>
    <w:sectPr w:rsidR="00C0632F" w:rsidRPr="00C0632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C5" w:rsidRDefault="00F165C5">
      <w:r>
        <w:separator/>
      </w:r>
    </w:p>
  </w:endnote>
  <w:endnote w:type="continuationSeparator" w:id="0">
    <w:p w:rsidR="00F165C5" w:rsidRDefault="00F1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C5" w:rsidRDefault="00F165C5">
      <w:r>
        <w:separator/>
      </w:r>
    </w:p>
  </w:footnote>
  <w:footnote w:type="continuationSeparator" w:id="0">
    <w:p w:rsidR="00F165C5" w:rsidRDefault="00F1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32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26B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6B0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4CF2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DF7"/>
    <w:rsid w:val="009B45F6"/>
    <w:rsid w:val="009B6ECA"/>
    <w:rsid w:val="009B72DC"/>
    <w:rsid w:val="009B7D70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54E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32F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5C5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BF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