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134A" w14:textId="77777777" w:rsidR="00643DAC" w:rsidRDefault="00643DAC" w:rsidP="00643DA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6ACBAE0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400.10</w:t>
      </w:r>
      <w:r>
        <w:tab/>
        <w:t xml:space="preserve">General </w:t>
      </w:r>
    </w:p>
    <w:p w14:paraId="4B89F7AB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400.20</w:t>
      </w:r>
      <w:r>
        <w:tab/>
        <w:t xml:space="preserve">Definitions </w:t>
      </w:r>
    </w:p>
    <w:p w14:paraId="06EF423A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400.30</w:t>
      </w:r>
      <w:r>
        <w:tab/>
        <w:t xml:space="preserve">Registration </w:t>
      </w:r>
    </w:p>
    <w:p w14:paraId="23CC5C27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400.40</w:t>
      </w:r>
      <w:r>
        <w:tab/>
        <w:t xml:space="preserve">Religious Exemption </w:t>
      </w:r>
    </w:p>
    <w:p w14:paraId="71F7F6AB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400.50</w:t>
      </w:r>
      <w:r>
        <w:tab/>
        <w:t xml:space="preserve">Not Subject Organizations (Repealed) </w:t>
      </w:r>
    </w:p>
    <w:p w14:paraId="50BEE84B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400.60</w:t>
      </w:r>
      <w:r>
        <w:tab/>
        <w:t xml:space="preserve">Annual Reports for Charitable Organizations </w:t>
      </w:r>
    </w:p>
    <w:p w14:paraId="46E26DEC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400.65</w:t>
      </w:r>
      <w:r>
        <w:tab/>
        <w:t xml:space="preserve">Mid-Year and Annual Reports for Professional Fund Raisers </w:t>
      </w:r>
    </w:p>
    <w:p w14:paraId="779FC70E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400.70</w:t>
      </w:r>
      <w:r>
        <w:tab/>
        <w:t xml:space="preserve">Professional Fund Raiser Renewal </w:t>
      </w:r>
    </w:p>
    <w:p w14:paraId="47A45980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400.80</w:t>
      </w:r>
      <w:r>
        <w:tab/>
        <w:t xml:space="preserve">Professional Solicitor Renewal </w:t>
      </w:r>
    </w:p>
    <w:p w14:paraId="070A4F42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400.85</w:t>
      </w:r>
      <w:r>
        <w:tab/>
        <w:t xml:space="preserve">Professional Fundraising Consultant Renewal </w:t>
      </w:r>
    </w:p>
    <w:p w14:paraId="318F3C97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400.90</w:t>
      </w:r>
      <w:r>
        <w:tab/>
        <w:t xml:space="preserve">Public Records </w:t>
      </w:r>
    </w:p>
    <w:p w14:paraId="5F144DBC" w14:textId="77777777" w:rsidR="00643DAC" w:rsidRDefault="00643DAC" w:rsidP="00643DAC">
      <w:pPr>
        <w:widowControl w:val="0"/>
        <w:autoSpaceDE w:val="0"/>
        <w:autoSpaceDN w:val="0"/>
        <w:adjustRightInd w:val="0"/>
        <w:ind w:left="1440" w:hanging="1440"/>
      </w:pPr>
      <w:r>
        <w:t>400.100</w:t>
      </w:r>
      <w:r>
        <w:tab/>
        <w:t xml:space="preserve">Registration Not an Endorsement </w:t>
      </w:r>
    </w:p>
    <w:p w14:paraId="2533DCB9" w14:textId="77777777" w:rsidR="00B507AF" w:rsidRDefault="00B507AF" w:rsidP="00643DAC">
      <w:pPr>
        <w:widowControl w:val="0"/>
        <w:autoSpaceDE w:val="0"/>
        <w:autoSpaceDN w:val="0"/>
        <w:adjustRightInd w:val="0"/>
        <w:ind w:left="2160" w:hanging="2160"/>
      </w:pPr>
    </w:p>
    <w:p w14:paraId="28F7202E" w14:textId="75A06447" w:rsidR="00643DAC" w:rsidRDefault="0088685C" w:rsidP="00643DAC">
      <w:pPr>
        <w:widowControl w:val="0"/>
        <w:autoSpaceDE w:val="0"/>
        <w:autoSpaceDN w:val="0"/>
        <w:adjustRightInd w:val="0"/>
        <w:ind w:left="2160" w:hanging="2160"/>
      </w:pPr>
      <w:r>
        <w:t>400.</w:t>
      </w:r>
      <w:r w:rsidR="00643DAC">
        <w:t>APPENDIX A</w:t>
      </w:r>
      <w:r w:rsidR="00643DAC">
        <w:tab/>
        <w:t xml:space="preserve">Charitable Organization Forms </w:t>
      </w:r>
      <w:r w:rsidR="006A57A4">
        <w:t>(Repealed)</w:t>
      </w:r>
    </w:p>
    <w:p w14:paraId="2B9A5A5B" w14:textId="57FF3F10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A</w:t>
      </w:r>
      <w:r w:rsidR="00643DAC">
        <w:tab/>
        <w:t xml:space="preserve">Registration Statement and Instructions </w:t>
      </w:r>
      <w:r w:rsidR="006A57A4">
        <w:t>(Repealed)</w:t>
      </w:r>
    </w:p>
    <w:p w14:paraId="5B892023" w14:textId="7623263F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B</w:t>
      </w:r>
      <w:r w:rsidR="00643DAC">
        <w:tab/>
        <w:t xml:space="preserve">Financial Information Form </w:t>
      </w:r>
      <w:r w:rsidR="006A57A4">
        <w:t>(Repealed)</w:t>
      </w:r>
    </w:p>
    <w:p w14:paraId="36A2B8B4" w14:textId="19E92A57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C</w:t>
      </w:r>
      <w:r w:rsidR="00643DAC">
        <w:tab/>
        <w:t xml:space="preserve">Religious Organization Exemption Form </w:t>
      </w:r>
      <w:r w:rsidR="006A57A4">
        <w:t>(Repealed)</w:t>
      </w:r>
    </w:p>
    <w:p w14:paraId="1B94B100" w14:textId="44734E2D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D</w:t>
      </w:r>
      <w:r w:rsidR="00643DAC">
        <w:tab/>
        <w:t xml:space="preserve">Annual Report and Instructions </w:t>
      </w:r>
      <w:r w:rsidR="006A57A4">
        <w:t>(Repealed)</w:t>
      </w:r>
    </w:p>
    <w:p w14:paraId="32571E26" w14:textId="254CC876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E</w:t>
      </w:r>
      <w:r w:rsidR="00643DAC">
        <w:tab/>
        <w:t xml:space="preserve">Report of Individual Fundraising Campaign </w:t>
      </w:r>
      <w:r w:rsidR="006A57A4">
        <w:t>(Repealed)</w:t>
      </w:r>
    </w:p>
    <w:p w14:paraId="532C66C7" w14:textId="684A06C9" w:rsidR="00643DAC" w:rsidRDefault="0088685C" w:rsidP="00643DAC">
      <w:pPr>
        <w:widowControl w:val="0"/>
        <w:autoSpaceDE w:val="0"/>
        <w:autoSpaceDN w:val="0"/>
        <w:adjustRightInd w:val="0"/>
        <w:ind w:left="2160" w:hanging="2160"/>
      </w:pPr>
      <w:r>
        <w:t>400.</w:t>
      </w:r>
      <w:r w:rsidR="00643DAC">
        <w:t>APPENDIX B</w:t>
      </w:r>
      <w:r w:rsidR="00643DAC">
        <w:tab/>
        <w:t xml:space="preserve">Professional Fund Raiser Forms </w:t>
      </w:r>
      <w:r w:rsidR="006A57A4">
        <w:t>(Repealed)</w:t>
      </w:r>
    </w:p>
    <w:p w14:paraId="696FCB5D" w14:textId="2C30EDA2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A</w:t>
      </w:r>
      <w:r w:rsidR="00643DAC">
        <w:tab/>
        <w:t xml:space="preserve">Registration Statement and Instructions </w:t>
      </w:r>
      <w:r w:rsidR="006A57A4">
        <w:t>(Repealed)</w:t>
      </w:r>
    </w:p>
    <w:p w14:paraId="00D99E48" w14:textId="1EF7727A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B</w:t>
      </w:r>
      <w:r w:rsidR="00643DAC">
        <w:tab/>
        <w:t xml:space="preserve">List of Charities and Contracts </w:t>
      </w:r>
      <w:r w:rsidR="006A57A4">
        <w:t>(Repealed)</w:t>
      </w:r>
    </w:p>
    <w:p w14:paraId="3799EE6C" w14:textId="0E607CAD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C</w:t>
      </w:r>
      <w:r w:rsidR="00643DAC">
        <w:tab/>
        <w:t xml:space="preserve">Bond </w:t>
      </w:r>
      <w:r w:rsidR="006A57A4">
        <w:t>(Repealed)</w:t>
      </w:r>
    </w:p>
    <w:p w14:paraId="275C7CE7" w14:textId="5BE2443D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D</w:t>
      </w:r>
      <w:r w:rsidR="00643DAC">
        <w:tab/>
        <w:t xml:space="preserve">Annual Financial Report </w:t>
      </w:r>
      <w:r w:rsidR="006A57A4">
        <w:t>(Repealed)</w:t>
      </w:r>
    </w:p>
    <w:p w14:paraId="22307CCA" w14:textId="0C0C367B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E</w:t>
      </w:r>
      <w:r w:rsidR="00643DAC">
        <w:tab/>
        <w:t xml:space="preserve">Report of Individual Fundraising Campaign </w:t>
      </w:r>
      <w:r w:rsidR="006A57A4">
        <w:t>(Repealed)</w:t>
      </w:r>
    </w:p>
    <w:p w14:paraId="3930272D" w14:textId="007946B0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F</w:t>
      </w:r>
      <w:r w:rsidR="00643DAC">
        <w:tab/>
        <w:t xml:space="preserve">Professional Solicitor Compensation Report </w:t>
      </w:r>
      <w:r w:rsidR="006A57A4">
        <w:t>(Repealed)</w:t>
      </w:r>
    </w:p>
    <w:p w14:paraId="075BC25E" w14:textId="5C60BC59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G</w:t>
      </w:r>
      <w:r w:rsidR="00643DAC">
        <w:tab/>
        <w:t xml:space="preserve">Explanation of Professional Fundraising Fees </w:t>
      </w:r>
      <w:r w:rsidR="006A57A4">
        <w:t>(Repealed)</w:t>
      </w:r>
    </w:p>
    <w:p w14:paraId="663C3B88" w14:textId="77A11280" w:rsidR="00643DAC" w:rsidRDefault="0088685C" w:rsidP="00643DAC">
      <w:pPr>
        <w:widowControl w:val="0"/>
        <w:autoSpaceDE w:val="0"/>
        <w:autoSpaceDN w:val="0"/>
        <w:adjustRightInd w:val="0"/>
        <w:ind w:left="2160" w:hanging="2160"/>
      </w:pPr>
      <w:r>
        <w:t>400.</w:t>
      </w:r>
      <w:r w:rsidR="009D6CFA">
        <w:t>APPENDIX C</w:t>
      </w:r>
      <w:r w:rsidR="009D6CFA">
        <w:tab/>
      </w:r>
      <w:r w:rsidR="00643DAC">
        <w:t xml:space="preserve">Professional Solicitor Forms </w:t>
      </w:r>
      <w:r w:rsidR="006A57A4">
        <w:t>(Repealed)</w:t>
      </w:r>
    </w:p>
    <w:p w14:paraId="2FC4B0C4" w14:textId="07B6BA82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A</w:t>
      </w:r>
      <w:r w:rsidR="00643DAC">
        <w:tab/>
        <w:t xml:space="preserve">Registration Statement </w:t>
      </w:r>
      <w:r w:rsidR="006A57A4">
        <w:t>(Repealed)</w:t>
      </w:r>
    </w:p>
    <w:p w14:paraId="27BE194F" w14:textId="408A7E99" w:rsidR="00643DAC" w:rsidRDefault="0088685C" w:rsidP="00643DAC">
      <w:pPr>
        <w:widowControl w:val="0"/>
        <w:autoSpaceDE w:val="0"/>
        <w:autoSpaceDN w:val="0"/>
        <w:adjustRightInd w:val="0"/>
        <w:ind w:left="2160" w:hanging="2160"/>
      </w:pPr>
      <w:r>
        <w:t>400.</w:t>
      </w:r>
      <w:r w:rsidR="00643DAC">
        <w:t>APPENDIX D</w:t>
      </w:r>
      <w:r w:rsidR="00643DAC">
        <w:tab/>
        <w:t xml:space="preserve">Professional Fundraising Consultant Forms </w:t>
      </w:r>
      <w:r w:rsidR="006A57A4">
        <w:t>(Repealed)</w:t>
      </w:r>
    </w:p>
    <w:p w14:paraId="42DDB7D4" w14:textId="34433770" w:rsidR="00643DAC" w:rsidRDefault="0088685C" w:rsidP="009D6CFA">
      <w:pPr>
        <w:widowControl w:val="0"/>
        <w:autoSpaceDE w:val="0"/>
        <w:autoSpaceDN w:val="0"/>
        <w:adjustRightInd w:val="0"/>
        <w:ind w:left="3600" w:hanging="2859"/>
      </w:pPr>
      <w:r>
        <w:t>400.</w:t>
      </w:r>
      <w:r w:rsidR="00643DAC">
        <w:t>ILLUSTRATION A</w:t>
      </w:r>
      <w:r w:rsidR="00643DAC">
        <w:tab/>
        <w:t xml:space="preserve">Registration Statement </w:t>
      </w:r>
      <w:r w:rsidR="006A57A4">
        <w:t>(Repealed)</w:t>
      </w:r>
    </w:p>
    <w:sectPr w:rsidR="00643DAC" w:rsidSect="00643D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DAC"/>
    <w:rsid w:val="002D51E9"/>
    <w:rsid w:val="00526552"/>
    <w:rsid w:val="00643DAC"/>
    <w:rsid w:val="006A57A4"/>
    <w:rsid w:val="0088685C"/>
    <w:rsid w:val="008D5B24"/>
    <w:rsid w:val="009D6CFA"/>
    <w:rsid w:val="00A3750C"/>
    <w:rsid w:val="00AB6347"/>
    <w:rsid w:val="00B507AF"/>
    <w:rsid w:val="00D406F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6BD63C"/>
  <w15:docId w15:val="{A991EDC6-17B9-49F3-AF71-04C315F2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2024-10-04T14:00:00Z</dcterms:created>
  <dcterms:modified xsi:type="dcterms:W3CDTF">2024-11-14T19:53:00Z</dcterms:modified>
</cp:coreProperties>
</file>