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B06" w:rsidRDefault="00396B06" w:rsidP="003A2821">
      <w:pPr>
        <w:jc w:val="center"/>
        <w:rPr>
          <w:bCs/>
        </w:rPr>
      </w:pPr>
      <w:bookmarkStart w:id="0" w:name="_GoBack"/>
      <w:bookmarkEnd w:id="0"/>
    </w:p>
    <w:p w:rsidR="003A2821" w:rsidRDefault="003A2821" w:rsidP="003A2821">
      <w:pPr>
        <w:jc w:val="center"/>
        <w:rPr>
          <w:bCs/>
        </w:rPr>
      </w:pPr>
      <w:r>
        <w:rPr>
          <w:bCs/>
        </w:rPr>
        <w:t>SUBPART A: GENERAL PROVISIONS</w:t>
      </w:r>
    </w:p>
    <w:p w:rsidR="003A2821" w:rsidRDefault="003A2821" w:rsidP="00CB7BC6">
      <w:pPr>
        <w:rPr>
          <w:bCs/>
        </w:rPr>
      </w:pPr>
    </w:p>
    <w:p w:rsidR="00CB7BC6" w:rsidRPr="00CB7BC6" w:rsidRDefault="00CB7BC6" w:rsidP="00CB7BC6">
      <w:pPr>
        <w:rPr>
          <w:bCs/>
        </w:rPr>
      </w:pPr>
      <w:r w:rsidRPr="00CB7BC6">
        <w:rPr>
          <w:bCs/>
        </w:rPr>
        <w:t>Section</w:t>
      </w:r>
    </w:p>
    <w:p w:rsidR="00CB7BC6" w:rsidRPr="00CB7BC6" w:rsidRDefault="00CB7BC6" w:rsidP="00CB7BC6">
      <w:pPr>
        <w:ind w:left="1440" w:hanging="1440"/>
        <w:rPr>
          <w:bCs/>
        </w:rPr>
      </w:pPr>
      <w:r w:rsidRPr="00CB7BC6">
        <w:rPr>
          <w:bCs/>
        </w:rPr>
        <w:t>300.10</w:t>
      </w:r>
      <w:r w:rsidRPr="00CB7BC6">
        <w:rPr>
          <w:bCs/>
        </w:rPr>
        <w:tab/>
        <w:t>Procedures Governed</w:t>
      </w:r>
    </w:p>
    <w:p w:rsidR="00CB7BC6" w:rsidRPr="00CB7BC6" w:rsidRDefault="00CB7BC6" w:rsidP="00CB7BC6">
      <w:pPr>
        <w:ind w:left="1440" w:hanging="1440"/>
        <w:rPr>
          <w:bCs/>
        </w:rPr>
      </w:pPr>
      <w:r w:rsidRPr="00CB7BC6">
        <w:rPr>
          <w:bCs/>
        </w:rPr>
        <w:t>300.20</w:t>
      </w:r>
      <w:r w:rsidRPr="00CB7BC6">
        <w:rPr>
          <w:bCs/>
        </w:rPr>
        <w:tab/>
        <w:t>Definitions</w:t>
      </w:r>
    </w:p>
    <w:p w:rsidR="00CB7BC6" w:rsidRPr="00CB7BC6" w:rsidRDefault="00CB7BC6" w:rsidP="00CB7BC6">
      <w:pPr>
        <w:ind w:left="1440" w:hanging="1440"/>
        <w:rPr>
          <w:bCs/>
        </w:rPr>
      </w:pPr>
      <w:r w:rsidRPr="00CB7BC6">
        <w:rPr>
          <w:bCs/>
        </w:rPr>
        <w:t>300.30</w:t>
      </w:r>
      <w:r w:rsidRPr="00CB7BC6">
        <w:rPr>
          <w:bCs/>
        </w:rPr>
        <w:tab/>
        <w:t>Federal Rules</w:t>
      </w:r>
    </w:p>
    <w:p w:rsidR="00CB7BC6" w:rsidRPr="00CB7BC6" w:rsidRDefault="00CB7BC6" w:rsidP="00CB7BC6">
      <w:pPr>
        <w:rPr>
          <w:bCs/>
        </w:rPr>
      </w:pPr>
    </w:p>
    <w:p w:rsidR="00CB7BC6" w:rsidRPr="00CB7BC6" w:rsidRDefault="00CB7BC6" w:rsidP="00CB7BC6">
      <w:pPr>
        <w:jc w:val="center"/>
      </w:pPr>
      <w:r w:rsidRPr="00CB7BC6">
        <w:t>SUBPART B: RESTRICTED CALL REGISTRY</w:t>
      </w:r>
    </w:p>
    <w:p w:rsidR="00CB7BC6" w:rsidRPr="00CB7BC6" w:rsidRDefault="00CB7BC6" w:rsidP="00CB7BC6">
      <w:pPr>
        <w:rPr>
          <w:bCs/>
        </w:rPr>
      </w:pPr>
    </w:p>
    <w:p w:rsidR="00CB7BC6" w:rsidRPr="00CB7BC6" w:rsidRDefault="00CB7BC6" w:rsidP="00CB7BC6">
      <w:pPr>
        <w:rPr>
          <w:bCs/>
        </w:rPr>
      </w:pPr>
      <w:r w:rsidRPr="00CB7BC6">
        <w:rPr>
          <w:bCs/>
        </w:rPr>
        <w:t>Section</w:t>
      </w:r>
    </w:p>
    <w:p w:rsidR="00CB7BC6" w:rsidRPr="00CB7BC6" w:rsidRDefault="00CB7BC6" w:rsidP="00CB7BC6">
      <w:pPr>
        <w:rPr>
          <w:bCs/>
        </w:rPr>
      </w:pPr>
      <w:r w:rsidRPr="00CB7BC6">
        <w:rPr>
          <w:bCs/>
        </w:rPr>
        <w:t>300.100</w:t>
      </w:r>
      <w:r w:rsidRPr="00CB7BC6">
        <w:rPr>
          <w:bCs/>
        </w:rPr>
        <w:tab/>
        <w:t>Establishment and Maintenance of the Registry</w:t>
      </w:r>
    </w:p>
    <w:p w:rsidR="00CB7BC6" w:rsidRPr="00CB7BC6" w:rsidRDefault="00CB7BC6" w:rsidP="00CB7BC6">
      <w:pPr>
        <w:rPr>
          <w:bCs/>
        </w:rPr>
      </w:pPr>
      <w:r w:rsidRPr="00CB7BC6">
        <w:rPr>
          <w:bCs/>
        </w:rPr>
        <w:t>300.110</w:t>
      </w:r>
      <w:r w:rsidRPr="00CB7BC6">
        <w:rPr>
          <w:bCs/>
        </w:rPr>
        <w:tab/>
        <w:t>Use of the Registry</w:t>
      </w:r>
    </w:p>
    <w:p w:rsidR="00CB7BC6" w:rsidRPr="00CB7BC6" w:rsidRDefault="00CB7BC6" w:rsidP="00CB7BC6">
      <w:pPr>
        <w:rPr>
          <w:bCs/>
        </w:rPr>
      </w:pPr>
      <w:r w:rsidRPr="00CB7BC6">
        <w:rPr>
          <w:bCs/>
        </w:rPr>
        <w:t>300.120</w:t>
      </w:r>
      <w:r w:rsidRPr="00CB7BC6">
        <w:rPr>
          <w:bCs/>
        </w:rPr>
        <w:tab/>
        <w:t>Obligations of Telephone Solicitors</w:t>
      </w:r>
    </w:p>
    <w:p w:rsidR="00CB7BC6" w:rsidRPr="00CB7BC6" w:rsidRDefault="00CB7BC6" w:rsidP="00CB7BC6">
      <w:pPr>
        <w:rPr>
          <w:bCs/>
        </w:rPr>
      </w:pPr>
      <w:r w:rsidRPr="00CB7BC6">
        <w:rPr>
          <w:bCs/>
        </w:rPr>
        <w:t>300.130</w:t>
      </w:r>
      <w:r w:rsidRPr="00CB7BC6">
        <w:rPr>
          <w:bCs/>
        </w:rPr>
        <w:tab/>
      </w:r>
      <w:r w:rsidRPr="00CB7BC6">
        <w:t>Enrollment of Residential Subscribers</w:t>
      </w:r>
    </w:p>
    <w:p w:rsidR="00CB7BC6" w:rsidRPr="00CB7BC6" w:rsidRDefault="00CB7BC6" w:rsidP="00CB7BC6">
      <w:pPr>
        <w:rPr>
          <w:bCs/>
        </w:rPr>
      </w:pPr>
    </w:p>
    <w:p w:rsidR="00CB7BC6" w:rsidRPr="00CB7BC6" w:rsidRDefault="00CB7BC6" w:rsidP="00CB7BC6">
      <w:pPr>
        <w:jc w:val="center"/>
        <w:rPr>
          <w:bCs/>
        </w:rPr>
      </w:pPr>
      <w:r w:rsidRPr="00CB7BC6">
        <w:rPr>
          <w:bCs/>
        </w:rPr>
        <w:t>SUBPART C: PUBLIC NOTIFICATION</w:t>
      </w:r>
    </w:p>
    <w:p w:rsidR="00CB7BC6" w:rsidRPr="00CB7BC6" w:rsidRDefault="00CB7BC6" w:rsidP="00CB7BC6">
      <w:pPr>
        <w:rPr>
          <w:bCs/>
        </w:rPr>
      </w:pPr>
    </w:p>
    <w:p w:rsidR="00CB7BC6" w:rsidRPr="00CB7BC6" w:rsidRDefault="00CB7BC6" w:rsidP="00CB7BC6">
      <w:pPr>
        <w:rPr>
          <w:bCs/>
        </w:rPr>
      </w:pPr>
      <w:r w:rsidRPr="00CB7BC6">
        <w:rPr>
          <w:bCs/>
        </w:rPr>
        <w:t>Section</w:t>
      </w:r>
    </w:p>
    <w:p w:rsidR="00CB7BC6" w:rsidRPr="00CB7BC6" w:rsidRDefault="00CB7BC6" w:rsidP="00CB7BC6">
      <w:pPr>
        <w:rPr>
          <w:bCs/>
        </w:rPr>
      </w:pPr>
      <w:r w:rsidRPr="00CB7BC6">
        <w:rPr>
          <w:bCs/>
        </w:rPr>
        <w:t>300.200</w:t>
      </w:r>
      <w:r w:rsidRPr="00CB7BC6">
        <w:rPr>
          <w:bCs/>
        </w:rPr>
        <w:tab/>
        <w:t>Public Notification</w:t>
      </w:r>
    </w:p>
    <w:p w:rsidR="00CB7BC6" w:rsidRPr="00CB7BC6" w:rsidRDefault="00CB7BC6" w:rsidP="00CB7BC6">
      <w:pPr>
        <w:rPr>
          <w:bCs/>
        </w:rPr>
      </w:pPr>
    </w:p>
    <w:p w:rsidR="00CB7BC6" w:rsidRPr="00CB7BC6" w:rsidRDefault="00CB7BC6" w:rsidP="00CB7BC6">
      <w:pPr>
        <w:jc w:val="center"/>
        <w:rPr>
          <w:bCs/>
        </w:rPr>
      </w:pPr>
      <w:r w:rsidRPr="00CB7BC6">
        <w:rPr>
          <w:bCs/>
        </w:rPr>
        <w:t>SUBPART D: COMPLAINT PROCEDURES</w:t>
      </w:r>
    </w:p>
    <w:p w:rsidR="00CB7BC6" w:rsidRPr="00CB7BC6" w:rsidRDefault="00CB7BC6" w:rsidP="00CB7BC6">
      <w:pPr>
        <w:rPr>
          <w:bCs/>
        </w:rPr>
      </w:pPr>
    </w:p>
    <w:p w:rsidR="00CB7BC6" w:rsidRPr="00CB7BC6" w:rsidRDefault="00CB7BC6" w:rsidP="00CB7BC6">
      <w:pPr>
        <w:rPr>
          <w:bCs/>
        </w:rPr>
      </w:pPr>
      <w:r w:rsidRPr="00CB7BC6">
        <w:rPr>
          <w:bCs/>
        </w:rPr>
        <w:t>Section</w:t>
      </w:r>
    </w:p>
    <w:p w:rsidR="00CB7BC6" w:rsidRPr="00CB7BC6" w:rsidRDefault="00CB7BC6" w:rsidP="00CB7BC6">
      <w:pPr>
        <w:rPr>
          <w:bCs/>
        </w:rPr>
      </w:pPr>
      <w:r w:rsidRPr="00CB7BC6">
        <w:rPr>
          <w:bCs/>
        </w:rPr>
        <w:t>300.300</w:t>
      </w:r>
      <w:r w:rsidRPr="00CB7BC6">
        <w:rPr>
          <w:bCs/>
        </w:rPr>
        <w:tab/>
        <w:t>Complaint Procedures</w:t>
      </w:r>
    </w:p>
    <w:p w:rsidR="00CB7BC6" w:rsidRPr="00CB7BC6" w:rsidRDefault="00CB7BC6" w:rsidP="00CB7BC6">
      <w:pPr>
        <w:rPr>
          <w:bCs/>
        </w:rPr>
      </w:pPr>
    </w:p>
    <w:p w:rsidR="00CB7BC6" w:rsidRPr="00CB7BC6" w:rsidRDefault="00CB7BC6" w:rsidP="00CB7BC6">
      <w:pPr>
        <w:jc w:val="center"/>
        <w:rPr>
          <w:bCs/>
        </w:rPr>
      </w:pPr>
      <w:r w:rsidRPr="00CB7BC6">
        <w:rPr>
          <w:bCs/>
        </w:rPr>
        <w:t>SUBPART E: VIOLATIONS</w:t>
      </w:r>
    </w:p>
    <w:p w:rsidR="00CB7BC6" w:rsidRPr="00CB7BC6" w:rsidRDefault="00CB7BC6" w:rsidP="00CB7BC6">
      <w:pPr>
        <w:rPr>
          <w:bCs/>
        </w:rPr>
      </w:pPr>
    </w:p>
    <w:p w:rsidR="00CB7BC6" w:rsidRPr="00CB7BC6" w:rsidRDefault="00CB7BC6" w:rsidP="00CB7BC6">
      <w:pPr>
        <w:rPr>
          <w:bCs/>
        </w:rPr>
      </w:pPr>
      <w:r w:rsidRPr="00CB7BC6">
        <w:rPr>
          <w:bCs/>
        </w:rPr>
        <w:t>Section</w:t>
      </w:r>
    </w:p>
    <w:p w:rsidR="00CB7BC6" w:rsidRPr="00CB7BC6" w:rsidRDefault="00CB7BC6" w:rsidP="00CB7BC6">
      <w:pPr>
        <w:rPr>
          <w:bCs/>
        </w:rPr>
      </w:pPr>
      <w:r w:rsidRPr="00CB7BC6">
        <w:rPr>
          <w:bCs/>
        </w:rPr>
        <w:t>300.400</w:t>
      </w:r>
      <w:r w:rsidRPr="00CB7BC6">
        <w:rPr>
          <w:bCs/>
        </w:rPr>
        <w:tab/>
        <w:t>Relief</w:t>
      </w:r>
    </w:p>
    <w:p w:rsidR="00CB7BC6" w:rsidRPr="00CB7BC6" w:rsidRDefault="00CB7BC6" w:rsidP="00CB7BC6">
      <w:pPr>
        <w:rPr>
          <w:bCs/>
        </w:rPr>
      </w:pPr>
      <w:r w:rsidRPr="00CB7BC6">
        <w:rPr>
          <w:bCs/>
        </w:rPr>
        <w:t>300.410</w:t>
      </w:r>
      <w:r w:rsidRPr="00CB7BC6">
        <w:rPr>
          <w:bCs/>
        </w:rPr>
        <w:tab/>
        <w:t>Exemptions</w:t>
      </w:r>
    </w:p>
    <w:sectPr w:rsidR="00CB7BC6" w:rsidRPr="00CB7BC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5CCE">
      <w:r>
        <w:separator/>
      </w:r>
    </w:p>
  </w:endnote>
  <w:endnote w:type="continuationSeparator" w:id="0">
    <w:p w:rsidR="00000000" w:rsidRDefault="0056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5CCE">
      <w:r>
        <w:separator/>
      </w:r>
    </w:p>
  </w:footnote>
  <w:footnote w:type="continuationSeparator" w:id="0">
    <w:p w:rsidR="00000000" w:rsidRDefault="00565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96B06"/>
    <w:rsid w:val="003A2821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65CC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74261"/>
    <w:rsid w:val="00B876EC"/>
    <w:rsid w:val="00BF5EF1"/>
    <w:rsid w:val="00C4537A"/>
    <w:rsid w:val="00CB7BC6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