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980429">
      <w:pPr>
        <w:jc w:val="center"/>
      </w:pPr>
    </w:p>
    <w:p w:rsidR="00980429" w:rsidRPr="00093935" w:rsidRDefault="00980429" w:rsidP="00980429">
      <w:pPr>
        <w:jc w:val="center"/>
      </w:pPr>
      <w:r>
        <w:t>SUBPART O:  INTERNAL CONTROLS</w:t>
      </w:r>
      <w:bookmarkStart w:id="0" w:name="_GoBack"/>
      <w:bookmarkEnd w:id="0"/>
    </w:p>
    <w:sectPr w:rsidR="0098042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BD" w:rsidRDefault="005528BD">
      <w:r>
        <w:separator/>
      </w:r>
    </w:p>
  </w:endnote>
  <w:endnote w:type="continuationSeparator" w:id="0">
    <w:p w:rsidR="005528BD" w:rsidRDefault="0055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BD" w:rsidRDefault="005528BD">
      <w:r>
        <w:separator/>
      </w:r>
    </w:p>
  </w:footnote>
  <w:footnote w:type="continuationSeparator" w:id="0">
    <w:p w:rsidR="005528BD" w:rsidRDefault="0055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8BD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42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F7075-AB89-4AD2-8FCC-8943A6D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2020-03-30T16:14:00Z</dcterms:created>
  <dcterms:modified xsi:type="dcterms:W3CDTF">2020-03-30T16:17:00Z</dcterms:modified>
</cp:coreProperties>
</file>