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5A1" w:rsidRDefault="001745A1" w:rsidP="00F73499">
      <w:pPr>
        <w:rPr>
          <w:b/>
        </w:rPr>
      </w:pPr>
      <w:bookmarkStart w:id="0" w:name="_GoBack"/>
      <w:bookmarkEnd w:id="0"/>
    </w:p>
    <w:p w:rsidR="00F73499" w:rsidRPr="00F73499" w:rsidRDefault="00F73499" w:rsidP="00F73499">
      <w:pPr>
        <w:rPr>
          <w:b/>
        </w:rPr>
      </w:pPr>
      <w:r w:rsidRPr="00F73499">
        <w:rPr>
          <w:b/>
        </w:rPr>
        <w:t>Section 1800.510  Coverage of Subpart</w:t>
      </w:r>
    </w:p>
    <w:p w:rsidR="00F73499" w:rsidRPr="00F73499" w:rsidRDefault="00F73499" w:rsidP="00F73499"/>
    <w:p w:rsidR="00F73499" w:rsidRPr="00F73499" w:rsidRDefault="00F73499" w:rsidP="00F73499">
      <w:r w:rsidRPr="00F73499">
        <w:t xml:space="preserve">The rules contained in this </w:t>
      </w:r>
      <w:r w:rsidR="000B6DD8">
        <w:t>S</w:t>
      </w:r>
      <w:r w:rsidRPr="00F73499">
        <w:t>ubpart shall govern procedures for applying for, renewing and maintaining all types of licenses issued by the Board pursuant to the Act.</w:t>
      </w:r>
    </w:p>
    <w:sectPr w:rsidR="00F73499" w:rsidRPr="00F7349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292" w:rsidRDefault="00631292">
      <w:r>
        <w:separator/>
      </w:r>
    </w:p>
  </w:endnote>
  <w:endnote w:type="continuationSeparator" w:id="0">
    <w:p w:rsidR="00631292" w:rsidRDefault="0063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292" w:rsidRDefault="00631292">
      <w:r>
        <w:separator/>
      </w:r>
    </w:p>
  </w:footnote>
  <w:footnote w:type="continuationSeparator" w:id="0">
    <w:p w:rsidR="00631292" w:rsidRDefault="00631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349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6DD8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18C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5A1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278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668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292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1177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331A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504A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4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