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4C5B" w14:textId="77777777" w:rsidR="004C6737" w:rsidRDefault="004C6737" w:rsidP="004C6737">
      <w:pPr>
        <w:widowControl w:val="0"/>
        <w:autoSpaceDE w:val="0"/>
        <w:autoSpaceDN w:val="0"/>
        <w:adjustRightInd w:val="0"/>
      </w:pPr>
    </w:p>
    <w:p w14:paraId="23D01048" w14:textId="77777777" w:rsidR="004C6737" w:rsidRDefault="004C6737" w:rsidP="004C6737">
      <w:pPr>
        <w:widowControl w:val="0"/>
        <w:autoSpaceDE w:val="0"/>
        <w:autoSpaceDN w:val="0"/>
        <w:adjustRightInd w:val="0"/>
      </w:pPr>
      <w:r>
        <w:rPr>
          <w:b/>
          <w:bCs/>
        </w:rPr>
        <w:t xml:space="preserve">Section </w:t>
      </w:r>
      <w:proofErr w:type="gramStart"/>
      <w:r>
        <w:rPr>
          <w:b/>
          <w:bCs/>
        </w:rPr>
        <w:t>1770.150  Sales</w:t>
      </w:r>
      <w:proofErr w:type="gramEnd"/>
      <w:r>
        <w:rPr>
          <w:b/>
          <w:bCs/>
        </w:rPr>
        <w:t>, Inspection, Compensation, and Ticket Purchases</w:t>
      </w:r>
      <w:r>
        <w:t xml:space="preserve"> </w:t>
      </w:r>
    </w:p>
    <w:p w14:paraId="000D701A" w14:textId="77777777" w:rsidR="004C6737" w:rsidRDefault="004C6737" w:rsidP="004C6737">
      <w:pPr>
        <w:widowControl w:val="0"/>
        <w:autoSpaceDE w:val="0"/>
        <w:autoSpaceDN w:val="0"/>
        <w:adjustRightInd w:val="0"/>
      </w:pPr>
    </w:p>
    <w:p w14:paraId="1E925609" w14:textId="4CC3D8A8" w:rsidR="004C6737" w:rsidRDefault="004C6737" w:rsidP="004C6737">
      <w:pPr>
        <w:widowControl w:val="0"/>
        <w:autoSpaceDE w:val="0"/>
        <w:autoSpaceDN w:val="0"/>
        <w:adjustRightInd w:val="0"/>
        <w:ind w:left="1440" w:hanging="720"/>
      </w:pPr>
      <w:r>
        <w:t>a)</w:t>
      </w:r>
      <w:r>
        <w:tab/>
        <w:t xml:space="preserve">Except as provided in </w:t>
      </w:r>
      <w:r w:rsidR="00ED015E">
        <w:t>Sections</w:t>
      </w:r>
      <w:r>
        <w:t xml:space="preserve"> 1770.140 </w:t>
      </w:r>
      <w:r w:rsidR="00ED015E">
        <w:t>and 1770.145</w:t>
      </w:r>
      <w:r w:rsidR="001A04D0">
        <w:t xml:space="preserve"> or pursuant to special license</w:t>
      </w:r>
      <w:r>
        <w:t xml:space="preserve">, </w:t>
      </w:r>
      <w:r w:rsidR="00C45B15">
        <w:t xml:space="preserve">Lottery </w:t>
      </w:r>
      <w:r w:rsidR="00F8205B">
        <w:t>g</w:t>
      </w:r>
      <w:r w:rsidR="00C45B15">
        <w:t xml:space="preserve">ame </w:t>
      </w:r>
      <w:r>
        <w:t xml:space="preserve">tickets shall be sold only to purchasers physically present on the premises at the specific location named in the license. </w:t>
      </w:r>
    </w:p>
    <w:p w14:paraId="6EFB60C6" w14:textId="77777777" w:rsidR="00902517" w:rsidRDefault="00902517" w:rsidP="00392E46">
      <w:pPr>
        <w:widowControl w:val="0"/>
        <w:autoSpaceDE w:val="0"/>
        <w:autoSpaceDN w:val="0"/>
        <w:adjustRightInd w:val="0"/>
      </w:pPr>
    </w:p>
    <w:p w14:paraId="3CBC7AAD" w14:textId="4FEF8A44" w:rsidR="004C6737" w:rsidRDefault="004C6737" w:rsidP="004C6737">
      <w:pPr>
        <w:widowControl w:val="0"/>
        <w:autoSpaceDE w:val="0"/>
        <w:autoSpaceDN w:val="0"/>
        <w:adjustRightInd w:val="0"/>
        <w:ind w:left="1440" w:hanging="720"/>
      </w:pPr>
      <w:r>
        <w:t>b)</w:t>
      </w:r>
      <w:r>
        <w:tab/>
        <w:t xml:space="preserve">All ticket sales shall be final, and no </w:t>
      </w:r>
      <w:r w:rsidR="00AD22CB">
        <w:t>Agent</w:t>
      </w:r>
      <w:r>
        <w:t xml:space="preserve"> is authorized to accept </w:t>
      </w:r>
      <w:r w:rsidR="00C45B15">
        <w:t xml:space="preserve">Lottery </w:t>
      </w:r>
      <w:r w:rsidR="00F8205B">
        <w:t>g</w:t>
      </w:r>
      <w:r w:rsidR="00C45B15">
        <w:t xml:space="preserve">ame </w:t>
      </w:r>
      <w:r>
        <w:t xml:space="preserve">ticket returns except as otherwise provided in this Part or with the specific approval of the </w:t>
      </w:r>
      <w:r w:rsidR="00C22D9E">
        <w:t>Director</w:t>
      </w:r>
      <w:r>
        <w:t xml:space="preserve">. </w:t>
      </w:r>
    </w:p>
    <w:p w14:paraId="25BB044F" w14:textId="77777777" w:rsidR="00902517" w:rsidRDefault="00902517" w:rsidP="00392E46">
      <w:pPr>
        <w:widowControl w:val="0"/>
        <w:autoSpaceDE w:val="0"/>
        <w:autoSpaceDN w:val="0"/>
        <w:adjustRightInd w:val="0"/>
      </w:pPr>
    </w:p>
    <w:p w14:paraId="12A10CCA" w14:textId="1ECCE3D0" w:rsidR="004C6737" w:rsidRDefault="004C6737" w:rsidP="004C6737">
      <w:pPr>
        <w:widowControl w:val="0"/>
        <w:autoSpaceDE w:val="0"/>
        <w:autoSpaceDN w:val="0"/>
        <w:adjustRightInd w:val="0"/>
        <w:ind w:left="1440" w:hanging="720"/>
      </w:pPr>
      <w:r>
        <w:t>c)</w:t>
      </w:r>
      <w:r>
        <w:tab/>
        <w:t xml:space="preserve">Authorized inspectors of the Department may inspect the business premises of any </w:t>
      </w:r>
      <w:r w:rsidR="00AD22CB">
        <w:t>Agent</w:t>
      </w:r>
      <w:r>
        <w:t xml:space="preserve"> at any time during normal business hours.  </w:t>
      </w:r>
      <w:r w:rsidR="00527859">
        <w:t>T</w:t>
      </w:r>
      <w:r w:rsidR="00ED015E">
        <w:t>he</w:t>
      </w:r>
      <w:r>
        <w:t xml:space="preserve"> inspections may be made without prior notice to the </w:t>
      </w:r>
      <w:r w:rsidR="00AD22CB">
        <w:t>Agent</w:t>
      </w:r>
      <w:r>
        <w:t xml:space="preserve">. </w:t>
      </w:r>
    </w:p>
    <w:p w14:paraId="47745CCD" w14:textId="77777777" w:rsidR="00902517" w:rsidRDefault="00902517" w:rsidP="00392E46">
      <w:pPr>
        <w:widowControl w:val="0"/>
        <w:autoSpaceDE w:val="0"/>
        <w:autoSpaceDN w:val="0"/>
        <w:adjustRightInd w:val="0"/>
      </w:pPr>
    </w:p>
    <w:p w14:paraId="5618FFE2" w14:textId="1518DC4F" w:rsidR="004C6737" w:rsidRDefault="004C6737" w:rsidP="004C6737">
      <w:pPr>
        <w:widowControl w:val="0"/>
        <w:autoSpaceDE w:val="0"/>
        <w:autoSpaceDN w:val="0"/>
        <w:adjustRightInd w:val="0"/>
        <w:ind w:left="1440" w:hanging="720"/>
      </w:pPr>
      <w:r>
        <w:t>d)</w:t>
      </w:r>
      <w:r>
        <w:tab/>
      </w:r>
      <w:r w:rsidR="00C22D9E">
        <w:t>An Agent</w:t>
      </w:r>
      <w:r>
        <w:t xml:space="preserve"> is entitled to a commission for </w:t>
      </w:r>
      <w:r w:rsidR="00C45B15">
        <w:t xml:space="preserve">Lottery </w:t>
      </w:r>
      <w:r w:rsidR="00F8205B">
        <w:t>g</w:t>
      </w:r>
      <w:r w:rsidR="00C45B15">
        <w:t>ame</w:t>
      </w:r>
      <w:r w:rsidR="00F8205B">
        <w:t xml:space="preserve"> </w:t>
      </w:r>
      <w:r>
        <w:t>tickets</w:t>
      </w:r>
      <w:r w:rsidR="00F8205B" w:rsidRPr="00F8205B">
        <w:t xml:space="preserve"> </w:t>
      </w:r>
      <w:r w:rsidR="00F8205B">
        <w:t>the Agent</w:t>
      </w:r>
      <w:r>
        <w:t xml:space="preserve"> sold</w:t>
      </w:r>
      <w:r w:rsidR="00ED015E">
        <w:t xml:space="preserve">, as well as a bonus for winning tickets sold or redeemed by the </w:t>
      </w:r>
      <w:r w:rsidR="00C22D9E">
        <w:t>Agent</w:t>
      </w:r>
      <w:r w:rsidR="00ED015E">
        <w:t>,</w:t>
      </w:r>
      <w:r>
        <w:t xml:space="preserve"> at </w:t>
      </w:r>
      <w:r w:rsidR="00ED015E">
        <w:t>the</w:t>
      </w:r>
      <w:r>
        <w:t xml:space="preserve"> rate or rates established </w:t>
      </w:r>
      <w:r w:rsidR="00ED015E">
        <w:t xml:space="preserve">and approved by the </w:t>
      </w:r>
      <w:r w:rsidR="00C22D9E">
        <w:t>Director</w:t>
      </w:r>
      <w:r>
        <w:t xml:space="preserve">.  </w:t>
      </w:r>
      <w:r w:rsidR="007F3675">
        <w:t xml:space="preserve">Agents receive a commission of </w:t>
      </w:r>
      <w:r w:rsidR="00A00664">
        <w:t xml:space="preserve">5% </w:t>
      </w:r>
      <w:r w:rsidR="007F3675">
        <w:t>on ticket sales. Additionally, agents are paid commissions through a 1</w:t>
      </w:r>
      <w:r w:rsidR="00A00664">
        <w:t>%</w:t>
      </w:r>
      <w:r w:rsidR="007F3675">
        <w:t xml:space="preserve"> cashing bonus on redemption of tickets (including free tickets) and winning ticket sold as provided in this </w:t>
      </w:r>
      <w:r w:rsidR="00A00664">
        <w:t>P</w:t>
      </w:r>
      <w:r w:rsidR="007F3675">
        <w:t>art.</w:t>
      </w:r>
      <w:r w:rsidR="00166E92">
        <w:t xml:space="preserve">  These rates are subject to policies or the retailer agreement as approved by the Director.</w:t>
      </w:r>
    </w:p>
    <w:p w14:paraId="181D7205" w14:textId="77777777" w:rsidR="00902517" w:rsidRDefault="00902517" w:rsidP="00392E46">
      <w:pPr>
        <w:widowControl w:val="0"/>
        <w:autoSpaceDE w:val="0"/>
        <w:autoSpaceDN w:val="0"/>
        <w:adjustRightInd w:val="0"/>
      </w:pPr>
    </w:p>
    <w:p w14:paraId="3CABF964" w14:textId="30DC2D4B" w:rsidR="004C6737" w:rsidRDefault="004C6737" w:rsidP="004C6737">
      <w:pPr>
        <w:widowControl w:val="0"/>
        <w:autoSpaceDE w:val="0"/>
        <w:autoSpaceDN w:val="0"/>
        <w:adjustRightInd w:val="0"/>
        <w:ind w:left="1440" w:hanging="720"/>
      </w:pPr>
      <w:r>
        <w:t>e)</w:t>
      </w:r>
      <w:r>
        <w:tab/>
        <w:t xml:space="preserve">The </w:t>
      </w:r>
      <w:r w:rsidR="00930324">
        <w:t>P</w:t>
      </w:r>
      <w:r w:rsidR="00ED015E">
        <w:t xml:space="preserve">rivate </w:t>
      </w:r>
      <w:r w:rsidR="00930324">
        <w:t>M</w:t>
      </w:r>
      <w:r w:rsidR="00ED015E">
        <w:t xml:space="preserve">anager, with approval of the </w:t>
      </w:r>
      <w:r w:rsidR="00C22D9E">
        <w:t>Director</w:t>
      </w:r>
      <w:r w:rsidR="00ED015E">
        <w:t>,</w:t>
      </w:r>
      <w:r w:rsidR="004F601B">
        <w:t xml:space="preserve"> </w:t>
      </w:r>
      <w:r>
        <w:t xml:space="preserve">may award additional cash bonuses or other incentives from time to time to </w:t>
      </w:r>
      <w:r w:rsidR="00AD22CB">
        <w:t>Agents</w:t>
      </w:r>
      <w:r>
        <w:t xml:space="preserve">.  </w:t>
      </w:r>
      <w:r w:rsidR="00AD22CB">
        <w:t>Agents</w:t>
      </w:r>
      <w:r>
        <w:t xml:space="preserve"> shall be notified of any bonuses or incentives by means of an </w:t>
      </w:r>
      <w:r w:rsidR="00AD22CB">
        <w:t>Agent</w:t>
      </w:r>
      <w:r>
        <w:t xml:space="preserve"> newsletter or other similar </w:t>
      </w:r>
      <w:r w:rsidR="00AD22CB">
        <w:t>Agent</w:t>
      </w:r>
      <w:r>
        <w:t xml:space="preserve"> circular distributed by the </w:t>
      </w:r>
      <w:r w:rsidR="00930324">
        <w:t>P</w:t>
      </w:r>
      <w:r w:rsidR="00ED015E">
        <w:t xml:space="preserve">rivate </w:t>
      </w:r>
      <w:r w:rsidR="00930324">
        <w:t>M</w:t>
      </w:r>
      <w:r w:rsidR="00ED015E">
        <w:t xml:space="preserve">anager or via electronic messaging through the </w:t>
      </w:r>
      <w:r w:rsidR="00AD22CB">
        <w:t>Agent's</w:t>
      </w:r>
      <w:r w:rsidR="00ED015E">
        <w:t xml:space="preserve"> Lottery sales terminal</w:t>
      </w:r>
      <w:r>
        <w:t xml:space="preserve">. </w:t>
      </w:r>
    </w:p>
    <w:p w14:paraId="2C8B476C" w14:textId="77777777" w:rsidR="00902517" w:rsidRDefault="00902517" w:rsidP="00392E46">
      <w:pPr>
        <w:widowControl w:val="0"/>
        <w:autoSpaceDE w:val="0"/>
        <w:autoSpaceDN w:val="0"/>
        <w:adjustRightInd w:val="0"/>
      </w:pPr>
    </w:p>
    <w:p w14:paraId="763FC8C2" w14:textId="1256CC17" w:rsidR="004C6737" w:rsidRDefault="004C6737" w:rsidP="004C6737">
      <w:pPr>
        <w:widowControl w:val="0"/>
        <w:autoSpaceDE w:val="0"/>
        <w:autoSpaceDN w:val="0"/>
        <w:adjustRightInd w:val="0"/>
        <w:ind w:left="1440" w:hanging="720"/>
      </w:pPr>
      <w:r>
        <w:t>f)</w:t>
      </w:r>
      <w:r>
        <w:tab/>
        <w:t xml:space="preserve">Each </w:t>
      </w:r>
      <w:r w:rsidR="00C22D9E">
        <w:t>Agent</w:t>
      </w:r>
      <w:r>
        <w:t xml:space="preserve"> shall deposit </w:t>
      </w:r>
      <w:r w:rsidR="00ED015E">
        <w:t>proceeds from</w:t>
      </w:r>
      <w:r w:rsidR="00013C58">
        <w:t xml:space="preserve"> </w:t>
      </w:r>
      <w:r w:rsidR="00ED015E">
        <w:t xml:space="preserve">Lottery </w:t>
      </w:r>
      <w:r w:rsidR="00F8205B">
        <w:t>g</w:t>
      </w:r>
      <w:r w:rsidR="00C22D9E">
        <w:t xml:space="preserve">ame </w:t>
      </w:r>
      <w:r w:rsidR="00ED015E">
        <w:t xml:space="preserve">ticket sales, minus the commissions and bonuses earned and money paid to winners of prizes (Lottery proceeds), </w:t>
      </w:r>
      <w:r>
        <w:t>to a Lottery Trust Fund Account in a bank</w:t>
      </w:r>
      <w:r w:rsidR="00ED015E">
        <w:t xml:space="preserve"> or other financial institution</w:t>
      </w:r>
      <w:r w:rsidR="00AD22CB">
        <w:t xml:space="preserve">, as required by Section 10.3 of the Lottery </w:t>
      </w:r>
      <w:r w:rsidR="00ED1041">
        <w:t>Law</w:t>
      </w:r>
      <w:r w:rsidR="00ED015E">
        <w:t>.</w:t>
      </w:r>
      <w:r>
        <w:t xml:space="preserve">  </w:t>
      </w:r>
    </w:p>
    <w:p w14:paraId="0805A21B" w14:textId="77777777" w:rsidR="00902517" w:rsidRDefault="00902517" w:rsidP="00392E46">
      <w:pPr>
        <w:widowControl w:val="0"/>
        <w:autoSpaceDE w:val="0"/>
        <w:autoSpaceDN w:val="0"/>
        <w:adjustRightInd w:val="0"/>
      </w:pPr>
    </w:p>
    <w:p w14:paraId="5B28A160" w14:textId="716A6BDF" w:rsidR="004C6737" w:rsidRDefault="004C6737" w:rsidP="004C6737">
      <w:pPr>
        <w:widowControl w:val="0"/>
        <w:autoSpaceDE w:val="0"/>
        <w:autoSpaceDN w:val="0"/>
        <w:adjustRightInd w:val="0"/>
        <w:ind w:left="1440" w:hanging="720"/>
      </w:pPr>
      <w:r>
        <w:t>g)</w:t>
      </w:r>
      <w:r>
        <w:tab/>
        <w:t xml:space="preserve">All </w:t>
      </w:r>
      <w:r w:rsidR="00AD22CB">
        <w:t xml:space="preserve">Lottery </w:t>
      </w:r>
      <w:r>
        <w:t xml:space="preserve">game tickets accepted by an </w:t>
      </w:r>
      <w:r w:rsidR="00AD22CB">
        <w:t>Agent</w:t>
      </w:r>
      <w:r>
        <w:t xml:space="preserve"> remain the property of the </w:t>
      </w:r>
      <w:r w:rsidR="00A73182">
        <w:t xml:space="preserve">Department </w:t>
      </w:r>
      <w:r>
        <w:t xml:space="preserve">until the tickets are sold and the proceeds remitted to the </w:t>
      </w:r>
      <w:r w:rsidR="00A73182">
        <w:t>Department</w:t>
      </w:r>
      <w:r>
        <w:t xml:space="preserve">.  Any unsold tickets not returned to the </w:t>
      </w:r>
      <w:r w:rsidR="00A73182">
        <w:t>Department</w:t>
      </w:r>
      <w:r>
        <w:t xml:space="preserve"> upon demand shall be considered purchased by the </w:t>
      </w:r>
      <w:r w:rsidR="00C22D9E">
        <w:t>Agent</w:t>
      </w:r>
      <w:r>
        <w:t xml:space="preserve"> and the purchase price of the tickets, less appropriate deductions, shall be immediately due and payable to the </w:t>
      </w:r>
      <w:r w:rsidR="00A73182">
        <w:t>Department</w:t>
      </w:r>
      <w:r>
        <w:t xml:space="preserve">.  The </w:t>
      </w:r>
      <w:r w:rsidR="00C22D9E">
        <w:t>Agent</w:t>
      </w:r>
      <w:r>
        <w:t xml:space="preserve"> is responsible for lost, stolen or missing </w:t>
      </w:r>
      <w:r w:rsidR="00AD22CB">
        <w:t xml:space="preserve">Lottery </w:t>
      </w:r>
      <w:r w:rsidR="007C6A43">
        <w:t xml:space="preserve">game </w:t>
      </w:r>
      <w:r>
        <w:t xml:space="preserve">tickets not returned, except as provided in Section 1770.120(a). </w:t>
      </w:r>
    </w:p>
    <w:p w14:paraId="40C3C939" w14:textId="77777777" w:rsidR="007F3675" w:rsidRDefault="007F3675" w:rsidP="00392E46">
      <w:pPr>
        <w:widowControl w:val="0"/>
        <w:autoSpaceDE w:val="0"/>
        <w:autoSpaceDN w:val="0"/>
        <w:adjustRightInd w:val="0"/>
      </w:pPr>
    </w:p>
    <w:p w14:paraId="320B7862" w14:textId="20928704" w:rsidR="007F3675" w:rsidRDefault="007F3675" w:rsidP="004C6737">
      <w:pPr>
        <w:widowControl w:val="0"/>
        <w:autoSpaceDE w:val="0"/>
        <w:autoSpaceDN w:val="0"/>
        <w:adjustRightInd w:val="0"/>
        <w:ind w:left="1440" w:hanging="720"/>
      </w:pPr>
      <w:r>
        <w:t>h)</w:t>
      </w:r>
      <w:r>
        <w:tab/>
        <w:t>Agent</w:t>
      </w:r>
      <w:r w:rsidR="00ED1041">
        <w:t>s</w:t>
      </w:r>
      <w:r>
        <w:t xml:space="preserve"> must </w:t>
      </w:r>
      <w:r w:rsidR="00595BAA">
        <w:t xml:space="preserve">have </w:t>
      </w:r>
      <w:r>
        <w:t xml:space="preserve">with minimum sales volume requirements established by the Department based upon geographic location, economic conditions and other factors that may have an impact on an Agent's ability to increase sales. Agents failing to meet minimum sales volume requirements will be notified and their </w:t>
      </w:r>
      <w:r>
        <w:lastRenderedPageBreak/>
        <w:t xml:space="preserve">sales volume monitored. Continued failure to meet minimum sales volume requirements shall result in contract suspension or termination. </w:t>
      </w:r>
    </w:p>
    <w:p w14:paraId="7D1617EC" w14:textId="77777777" w:rsidR="004C6737" w:rsidRDefault="004C6737" w:rsidP="00392E46">
      <w:pPr>
        <w:widowControl w:val="0"/>
        <w:autoSpaceDE w:val="0"/>
        <w:autoSpaceDN w:val="0"/>
        <w:adjustRightInd w:val="0"/>
      </w:pPr>
    </w:p>
    <w:p w14:paraId="53A0AE25" w14:textId="128E5D7D" w:rsidR="00ED015E" w:rsidRPr="00D55B37" w:rsidRDefault="00C22D9E">
      <w:pPr>
        <w:pStyle w:val="JCARSourceNote"/>
        <w:ind w:left="720"/>
      </w:pPr>
      <w:r>
        <w:t>(Source:  Amended at 4</w:t>
      </w:r>
      <w:r w:rsidR="00166E92">
        <w:t>7</w:t>
      </w:r>
      <w:r>
        <w:t xml:space="preserve"> Ill. Reg. </w:t>
      </w:r>
      <w:r w:rsidR="00CD3D0E">
        <w:t>13924</w:t>
      </w:r>
      <w:r>
        <w:t xml:space="preserve">, effective </w:t>
      </w:r>
      <w:r w:rsidR="00CD3D0E">
        <w:t>September 18, 2023</w:t>
      </w:r>
      <w:r>
        <w:t>)</w:t>
      </w:r>
    </w:p>
    <w:sectPr w:rsidR="00ED015E" w:rsidRPr="00D55B37" w:rsidSect="004C67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6737"/>
    <w:rsid w:val="00013C58"/>
    <w:rsid w:val="00020622"/>
    <w:rsid w:val="00050D1C"/>
    <w:rsid w:val="000769AF"/>
    <w:rsid w:val="00086E3D"/>
    <w:rsid w:val="000B0573"/>
    <w:rsid w:val="00166E92"/>
    <w:rsid w:val="001678D1"/>
    <w:rsid w:val="001A04D0"/>
    <w:rsid w:val="001A45CA"/>
    <w:rsid w:val="00321104"/>
    <w:rsid w:val="00362F36"/>
    <w:rsid w:val="00392E46"/>
    <w:rsid w:val="00481AD5"/>
    <w:rsid w:val="004A0BDF"/>
    <w:rsid w:val="004C6737"/>
    <w:rsid w:val="004F601B"/>
    <w:rsid w:val="00527859"/>
    <w:rsid w:val="00595BAA"/>
    <w:rsid w:val="00626BFD"/>
    <w:rsid w:val="00686DC2"/>
    <w:rsid w:val="007621A5"/>
    <w:rsid w:val="00785F9D"/>
    <w:rsid w:val="007C6A43"/>
    <w:rsid w:val="007F3675"/>
    <w:rsid w:val="00902517"/>
    <w:rsid w:val="0091051D"/>
    <w:rsid w:val="00930324"/>
    <w:rsid w:val="00A00664"/>
    <w:rsid w:val="00A12710"/>
    <w:rsid w:val="00A56507"/>
    <w:rsid w:val="00A73182"/>
    <w:rsid w:val="00AD22CB"/>
    <w:rsid w:val="00C22D9E"/>
    <w:rsid w:val="00C45B15"/>
    <w:rsid w:val="00CD3D0E"/>
    <w:rsid w:val="00E7562B"/>
    <w:rsid w:val="00ED015E"/>
    <w:rsid w:val="00ED1041"/>
    <w:rsid w:val="00F8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0640ED"/>
  <w15:docId w15:val="{C21A4E19-1BCC-4285-A70A-AB318119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1770</vt:lpstr>
    </vt:vector>
  </TitlesOfParts>
  <Company>State of Illinois</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4</cp:revision>
  <dcterms:created xsi:type="dcterms:W3CDTF">2023-08-23T19:49:00Z</dcterms:created>
  <dcterms:modified xsi:type="dcterms:W3CDTF">2023-09-29T00:34:00Z</dcterms:modified>
</cp:coreProperties>
</file>