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02" w:rsidRDefault="00217C02" w:rsidP="00217C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7C02" w:rsidRDefault="00217C02" w:rsidP="00217C02">
      <w:pPr>
        <w:widowControl w:val="0"/>
        <w:autoSpaceDE w:val="0"/>
        <w:autoSpaceDN w:val="0"/>
        <w:adjustRightInd w:val="0"/>
        <w:jc w:val="center"/>
      </w:pPr>
      <w:r>
        <w:t>PART 1710</w:t>
      </w:r>
    </w:p>
    <w:p w:rsidR="00217C02" w:rsidRDefault="00217C02" w:rsidP="00217C02">
      <w:pPr>
        <w:widowControl w:val="0"/>
        <w:autoSpaceDE w:val="0"/>
        <w:autoSpaceDN w:val="0"/>
        <w:adjustRightInd w:val="0"/>
        <w:jc w:val="center"/>
      </w:pPr>
      <w:r>
        <w:t>HEARINGS (REPEALED)</w:t>
      </w:r>
    </w:p>
    <w:p w:rsidR="00217C02" w:rsidRDefault="00217C02" w:rsidP="00217C02">
      <w:pPr>
        <w:widowControl w:val="0"/>
        <w:autoSpaceDE w:val="0"/>
        <w:autoSpaceDN w:val="0"/>
        <w:adjustRightInd w:val="0"/>
      </w:pPr>
    </w:p>
    <w:sectPr w:rsidR="00217C02" w:rsidSect="00217C0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C02"/>
    <w:rsid w:val="00216C10"/>
    <w:rsid w:val="00217C02"/>
    <w:rsid w:val="004F76F4"/>
    <w:rsid w:val="0088298B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1710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1710</dc:title>
  <dc:subject/>
  <dc:creator>MessingerRR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