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C5799" w14:textId="77777777" w:rsidR="00223A3F" w:rsidRDefault="00223A3F" w:rsidP="00223A3F">
      <w:pPr>
        <w:widowControl w:val="0"/>
        <w:autoSpaceDE w:val="0"/>
        <w:autoSpaceDN w:val="0"/>
        <w:adjustRightInd w:val="0"/>
      </w:pPr>
    </w:p>
    <w:p w14:paraId="2BA9698A" w14:textId="77777777" w:rsidR="00223A3F" w:rsidRDefault="00223A3F" w:rsidP="00223A3F">
      <w:pPr>
        <w:widowControl w:val="0"/>
        <w:autoSpaceDE w:val="0"/>
        <w:autoSpaceDN w:val="0"/>
        <w:adjustRightInd w:val="0"/>
      </w:pPr>
      <w:r>
        <w:rPr>
          <w:b/>
          <w:bCs/>
        </w:rPr>
        <w:t>Section 1428.210  Admission to Track</w:t>
      </w:r>
      <w:r>
        <w:t xml:space="preserve"> </w:t>
      </w:r>
    </w:p>
    <w:p w14:paraId="1D42AE9F" w14:textId="77777777" w:rsidR="00223A3F" w:rsidRDefault="00223A3F" w:rsidP="00223A3F">
      <w:pPr>
        <w:widowControl w:val="0"/>
        <w:autoSpaceDE w:val="0"/>
        <w:autoSpaceDN w:val="0"/>
        <w:adjustRightInd w:val="0"/>
      </w:pPr>
    </w:p>
    <w:p w14:paraId="2231DB49" w14:textId="3463F8EF" w:rsidR="00223A3F" w:rsidRDefault="00223A3F" w:rsidP="00223A3F">
      <w:pPr>
        <w:widowControl w:val="0"/>
        <w:autoSpaceDE w:val="0"/>
        <w:autoSpaceDN w:val="0"/>
        <w:adjustRightInd w:val="0"/>
        <w:ind w:left="1440" w:hanging="720"/>
      </w:pPr>
      <w:r>
        <w:t>a)</w:t>
      </w:r>
      <w:r>
        <w:tab/>
        <w:t xml:space="preserve">No person shall be admitted to any race track after the admission gates have been manned and until the </w:t>
      </w:r>
      <w:r w:rsidR="0073506D">
        <w:t>sixth</w:t>
      </w:r>
      <w:r>
        <w:t xml:space="preserve"> race is run, except by tax exempt credentials or the payment of </w:t>
      </w:r>
      <w:r w:rsidR="0073506D">
        <w:t>15</w:t>
      </w:r>
      <w:r>
        <w:t xml:space="preserve"> cents </w:t>
      </w:r>
      <w:r w:rsidR="009D5D8F">
        <w:t>State</w:t>
      </w:r>
      <w:r>
        <w:t xml:space="preserve"> tax. </w:t>
      </w:r>
      <w:r w:rsidR="002239F9">
        <w:t xml:space="preserve"> See 230 </w:t>
      </w:r>
      <w:proofErr w:type="spellStart"/>
      <w:r w:rsidR="002239F9">
        <w:t>ILCS</w:t>
      </w:r>
      <w:proofErr w:type="spellEnd"/>
      <w:r w:rsidR="002239F9">
        <w:t xml:space="preserve"> 5/25(a).</w:t>
      </w:r>
    </w:p>
    <w:p w14:paraId="6DB64AF8" w14:textId="77777777" w:rsidR="00B70A3A" w:rsidRDefault="00B70A3A" w:rsidP="0047478B">
      <w:pPr>
        <w:widowControl w:val="0"/>
        <w:autoSpaceDE w:val="0"/>
        <w:autoSpaceDN w:val="0"/>
        <w:adjustRightInd w:val="0"/>
      </w:pPr>
    </w:p>
    <w:p w14:paraId="056708EE" w14:textId="2D63A868" w:rsidR="00223A3F" w:rsidRDefault="00223A3F" w:rsidP="00223A3F">
      <w:pPr>
        <w:widowControl w:val="0"/>
        <w:autoSpaceDE w:val="0"/>
        <w:autoSpaceDN w:val="0"/>
        <w:adjustRightInd w:val="0"/>
        <w:ind w:left="1440" w:hanging="720"/>
      </w:pPr>
      <w:r>
        <w:t>b)</w:t>
      </w:r>
      <w:r>
        <w:tab/>
        <w:t xml:space="preserve">The operator must employ methods and procedures in coordination with the start of manning admission gates each day to conduct a thorough check of admission enclosure areas allowing only those persons to remain who produce tax exempt credentials of admission. All others shall be escorted to the gate and readmitted only through turnstiles on admissions subject to </w:t>
      </w:r>
      <w:r w:rsidR="001A1767">
        <w:t>15</w:t>
      </w:r>
      <w:r>
        <w:t xml:space="preserve"> cents </w:t>
      </w:r>
      <w:r w:rsidR="0040471D">
        <w:t>State</w:t>
      </w:r>
      <w:r>
        <w:t xml:space="preserve"> tax. </w:t>
      </w:r>
    </w:p>
    <w:p w14:paraId="54A6D40D" w14:textId="1F21E3BF" w:rsidR="0073506D" w:rsidRDefault="0073506D" w:rsidP="0047478B">
      <w:pPr>
        <w:widowControl w:val="0"/>
        <w:autoSpaceDE w:val="0"/>
        <w:autoSpaceDN w:val="0"/>
        <w:adjustRightInd w:val="0"/>
      </w:pPr>
    </w:p>
    <w:p w14:paraId="722AD4E0" w14:textId="575FCADE" w:rsidR="0073506D" w:rsidRDefault="0073506D" w:rsidP="00141A7C">
      <w:pPr>
        <w:widowControl w:val="0"/>
        <w:autoSpaceDE w:val="0"/>
        <w:autoSpaceDN w:val="0"/>
        <w:adjustRightInd w:val="0"/>
        <w:ind w:left="720"/>
      </w:pPr>
      <w:r w:rsidRPr="00524821">
        <w:t>(Source:  Amended at 4</w:t>
      </w:r>
      <w:r>
        <w:t>8</w:t>
      </w:r>
      <w:r w:rsidRPr="00524821">
        <w:t xml:space="preserve"> Ill. Reg. </w:t>
      </w:r>
      <w:r w:rsidR="00377AFA">
        <w:t>18286</w:t>
      </w:r>
      <w:r w:rsidRPr="00524821">
        <w:t xml:space="preserve">, effective </w:t>
      </w:r>
      <w:r w:rsidR="00377AFA">
        <w:t>December 12, 2024</w:t>
      </w:r>
      <w:r w:rsidRPr="00524821">
        <w:t>)</w:t>
      </w:r>
    </w:p>
    <w:sectPr w:rsidR="0073506D" w:rsidSect="00223A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3A3F"/>
    <w:rsid w:val="00053139"/>
    <w:rsid w:val="00141A7C"/>
    <w:rsid w:val="001678D1"/>
    <w:rsid w:val="001A1767"/>
    <w:rsid w:val="002239F9"/>
    <w:rsid w:val="00223A3F"/>
    <w:rsid w:val="00377AFA"/>
    <w:rsid w:val="0040471D"/>
    <w:rsid w:val="0047478B"/>
    <w:rsid w:val="00523BFD"/>
    <w:rsid w:val="0073506D"/>
    <w:rsid w:val="00834BA8"/>
    <w:rsid w:val="009D5D8F"/>
    <w:rsid w:val="00B70A3A"/>
    <w:rsid w:val="00CB0613"/>
    <w:rsid w:val="00E2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3AB19F"/>
  <w15:docId w15:val="{39EFFFE0-AC1A-4C18-9E66-AB9735A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1428</vt:lpstr>
    </vt:vector>
  </TitlesOfParts>
  <Company>State of Illinois</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1428</dc:title>
  <dc:subject/>
  <dc:creator>Illinois General Assembly</dc:creator>
  <cp:keywords/>
  <dc:description/>
  <cp:lastModifiedBy>Shipley, Melissa A.</cp:lastModifiedBy>
  <cp:revision>5</cp:revision>
  <dcterms:created xsi:type="dcterms:W3CDTF">2024-10-08T20:24:00Z</dcterms:created>
  <dcterms:modified xsi:type="dcterms:W3CDTF">2024-12-26T23:06:00Z</dcterms:modified>
</cp:coreProperties>
</file>