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43" w:rsidRDefault="00F55443" w:rsidP="00F554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5443" w:rsidRDefault="00F55443" w:rsidP="00F554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1422.100  Touting</w:t>
      </w:r>
      <w:r>
        <w:t xml:space="preserve"> </w:t>
      </w:r>
    </w:p>
    <w:p w:rsidR="00F55443" w:rsidRDefault="00F55443" w:rsidP="00F55443">
      <w:pPr>
        <w:widowControl w:val="0"/>
        <w:autoSpaceDE w:val="0"/>
        <w:autoSpaceDN w:val="0"/>
        <w:adjustRightInd w:val="0"/>
      </w:pPr>
    </w:p>
    <w:p w:rsidR="00F55443" w:rsidRDefault="00F55443" w:rsidP="00F55443">
      <w:pPr>
        <w:widowControl w:val="0"/>
        <w:autoSpaceDE w:val="0"/>
        <w:autoSpaceDN w:val="0"/>
        <w:adjustRightInd w:val="0"/>
      </w:pPr>
      <w:r>
        <w:t xml:space="preserve">If any trainer, jockey, stable employee or other person solicits bets from the public by correspondence or other methods, to be made on a horse in any stable, such person or persons so offending shall be ruled off the course or denied admission by the stewards. </w:t>
      </w:r>
    </w:p>
    <w:sectPr w:rsidR="00F55443" w:rsidSect="00F554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443"/>
    <w:rsid w:val="001678D1"/>
    <w:rsid w:val="0036788B"/>
    <w:rsid w:val="00BC4918"/>
    <w:rsid w:val="00C44A2D"/>
    <w:rsid w:val="00F5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1422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1422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